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5Scud/4/2016 z 14. 11. 2016</w:t>
      </w:r>
    </w:p>
    <w:p>
      <w:r>
        <w:t>Uznesenie Krajského súdu Bratislava z 14. novembra 2016, sp. zn. 5Scud/4/2016, ECLI:SK:KSBA:2016:1016200253.1</w:t>
      </w:r>
    </w:p>
    <w:p>
      <w:r>
        <w:t>Súd: Krajský súd Bratislava</w:t>
      </w:r>
    </w:p>
    <w:p>
      <w:r>
        <w:t>Spisová značka: 5Scud/4/2016</w:t>
      </w:r>
    </w:p>
    <w:p>
      <w:r>
        <w:t>ECLI: ECLI:SK:KSBA:2016:1016200253.1</w:t>
      </w:r>
    </w:p>
    <w:p>
      <w:r>
        <w:t>Dátum vydania: 14. 11. 2016</w:t>
      </w:r>
    </w:p>
    <w:p>
      <w:r>
        <w:t>Forma: Uznesenie</w:t>
      </w:r>
    </w:p>
    <w:p>
      <w:pPr>
        <w:pStyle w:val="Heading2"/>
      </w:pPr>
      <w:r>
        <w:t>Text rozhodnutia</w:t>
      </w:r>
    </w:p>
    <w:p>
      <w:r>
        <w:t>Súd: Krajský súd Bratislava Spisová značka: 5Scud/4/2016 Identifikačné číslo súdneho spisu: 1016200253 Dátum vydania rozhodnutia: 15. 11. 2016 Meno a priezvisko sudcu, VSÚ: JUDr. Milota Tóthová ECLI: ECLI:SK:KSBA:2016:1016200253.1 Uznesenie Krajský súd v Bratislave v právnej veci navrhovateľa Z. B., bytom XXXX O..S.. I. Z., P. V., I. XXXXX, F. Š. R., proti: odporkyni Sociálnej poisťovni ústredie, Ul. 29. augusta č. 8-10, Bratislava o výšku starobného dôchodku takto r o z h o d o l : Súd konanie z a s t a v u j e . Žiaden z účastníkov nemá právo na náhradu trov konania. o d ô v o d n e n i e : Navrhovateľ svojím návrhom zo dňa 1.2.2016 žiadal preskúmať rozhodnutie odporkyne číslo XXX XXX XXXX X zo dňa 11.12.2015, ktorým odporkyňa podľa § 82 zákona č. 4612/2003 Z.z. o sociálnom poistení v znení neskorších predpisov a § 1 opatrenia Ministerstva práce, sociálnych vecí a rodiny Slovenskej republiky č. 293/2015 Z.z., ktorým sa ustanovuje pevná suma zvýšenia dôchodkovej dávky a percento zvýšenia úrazovej renty v roku 2016 zvýšila navrhovateľovi od 1. januára 2016 starobný dôchodok na sumu 72,10 eur mesačne. Napriek tomu, že navrhovateľ vo svojom vyjadrení zo dňa 17.5.2016, ktoré došlo súdu dňa 15.6.2016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https://www.kauzis.sk/judikatura/r/ECLI:SK:KSBA:2016:1016200253.1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