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5S/91/2016 z 5. 12. 2016</w:t>
      </w:r>
    </w:p>
    <w:p>
      <w:r>
        <w:t>Uznesenie Krajského súdu Bratislava z 5. decembra 2016, sp. zn. 5S/91/2016, ECLI:SK:KSBA:2016:1016200781.1</w:t>
      </w:r>
    </w:p>
    <w:p>
      <w:r>
        <w:t>Súd: Krajský súd Bratislava</w:t>
      </w:r>
    </w:p>
    <w:p>
      <w:r>
        <w:t>Spisová značka: 5S/91/2016</w:t>
      </w:r>
    </w:p>
    <w:p>
      <w:r>
        <w:t>ECLI: ECLI:SK:KSBA:2016:1016200781.1</w:t>
      </w:r>
    </w:p>
    <w:p>
      <w:r>
        <w:t>Dátum vydania: 5. 12. 2016</w:t>
      </w:r>
    </w:p>
    <w:p>
      <w:r>
        <w:t>Forma: Uznesenie</w:t>
      </w:r>
    </w:p>
    <w:p>
      <w:pPr>
        <w:pStyle w:val="Heading2"/>
      </w:pPr>
      <w:r>
        <w:t>Text rozhodnutia</w:t>
      </w:r>
    </w:p>
    <w:p>
      <w:r>
        <w:t>Súd: Krajský súd Bratislava Spisová značka: 5S/91/2016 Identifikačné číslo súdneho spisu: 1016200781 Dátum vydania rozhodnutia: 06. 12. 2016 Meno a priezvisko sudcu, VSÚ: JUDr. Viera Šebestová ECLI: ECLI:SK:KSBA:2016:1016200781.1 Uznesenie Krajský súd v Bratislave v právnej veci žalobcu: Žilinská univerzita v Žiline, so sídlom Univerzitná 8215/1, 010 26 Žilina, IČO: 00 397 563, zastúpený: MAPLE &amp; FISH s.r.o., Dunajská 15/A, 811 08 Bratislava, proti žalovanému v 1. rade: Výskumná agentúra, Hanulova 5/B, 841 01 Bratislava, v 2. rade: 1. Ministerstvo školstva, vedy, výskumu a športu Slovenskej republiky, Stromová 1, 813 30 Bratislava, o preskúmanie zákonnosti Správy o zistenej nezrovnalosti č. N21501398/S02 zo dňa 16.03.2016 a Žiadosti o vrátenie finančných prostriedkov č. 26220220006/Z01 zo dňa 16.03.2016 k projektu ITMS 26250120027 zo dňa 04.06.2015, takto r o z h o d o l : Krajský súd v Bratislave žalobu o d m i e t a. Žiaden z účastníkov n e m á právo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Žalobca sa žalobou doručenou tunajšiemu súdu dňa 09.05.2016 domáhal preskúmania zákonnosti a následne zrušenia Správy o zistenej nezrovnalosti č. N21501398/S02 zo dňa 16.03.2016 a Žiadosti o vrátenie finančných prostriedkov č. 26220220006/Z01 zo dňa 16.03.2016. V žalobe uviedol, že vyhlásil nadlimitnú užšiu súťaž podľa ust. § 52 a nasl. zákona č. 25/2006 Z.z. na predmet zákazky „Dodávka výpočtovej techniky, príslušenstva a vybudovania infraštruktúry univerzity“. Predbežné oznámenie uverejnil žalobca vo Vestníku verejného obstarávania č. 209/2009 pod zn. 06070-POT zo dňa 30.10.2009 a v Úradnom vestníku EÚ č. 210/2009 pod zn. 301669 zo dňa 30.10.2009.Užšia súťaž bola žalobcom vyhlásená na predmet zákazky s názvom „Dodávka výpočtovej techniky, príslušenstva a vybudovanie infraštruktúry univerzity“ uverejnením oznámenia o vyhlásení verejného obstarávania vo Vestníku verejného obstarávania č. 242/2009 pod zn. 07225-MUT zo dňa 17.12.2009 a v Úradnom vestníku EÚ č. S 242/2009 pod zn. 346510 zo dňa 16.12.2009. Po úspešnom verejnom obstarávaní žalobca uzavrel Zmluvu o dielo č. 30/04/2010 na uvedený predmet zákazky v hodnote 5,578.534,96 eur s DPH. Žalovaný v 1. rade dňa 29.09.2010 v stanovisku týkajúceho sa postupu žalobcu pri uvedenom verejnom obstarávaní oznámil žalobcovi jeho súlad so zákonom č. 25/2006 Z.z. a preto dňa 19.10.2010 uzavrel s úspešným uchádzačom Zmluvu o dielo. Dňa 18.09.2009 žalobca ako prijímateľ a žalovaný v 2. rade v zastúpení žalovaného v 1. rade ako poskytovateľ uzavreli Zmluvu o NFP, ktorej predmetom bola úprava zmluvných podmienok, práv a povinností pri poskytnutí nenávratného finančného príspevku na realizáciu aktivít projektu „Prenos inovatívnych poznatkov a technológií v logistických a dopravných procesoch“ - ITMS 26220220006. V období od 18.04.2012-14.06.2012 bol u žalobcu vykonaný vládny audit č. A443, K2833. Audítorská skupina v rámci vykonaného vládneho auditu u žalobcu neidentifikovala žiadne porušenie ust. § 9 ods. 2 a § 32 ods. 6 zákona č. 25/2006 Z.z. 2. Dňa 21.03.2016 bola žalobcovi doručená Správa o zistenej nezrovnalosti a Žiadosť o vrátenie finančných prostriedkov projektu č. 26220220006 „Prenos inovatívnych poznatkov a technológií v logistických a dopravných procesoch“, ktorej obsahom bola Správa o zistenej nezrovnalosti, ktorá bola vypracovaná na základe vládneho auditu A443, K2833 ako aj Žiadosť o vrátenie finančných prostriedkov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Žalobca má ta to, že z jeho strany pri verejnom obstarávaní, ktorého sa nezrovnalosť vedená pod č. N21501398/S02 týka, nedošlo k porušeniu právnych predpisov, odmieta tvrdenia uvedené v Správe o zistenej nezrovnalosti a rovnako tak aj Žiadosti o vrátenie finančných prostriedkov, ktorá z nej vyplýva. 4. Žalobca sa domáhal, aby žalobou napadnuté rozhodnutia krajský súd zrušil a vec mu vrátil na ďalšie konanie. Rovnako sa domáhal náhrady trov konania. II. 5. Žalovaný v 1. rade vo vyjadrení k žalobe, ktoré súdu doručil dňa 26.07.2016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nie je správny orgán a pri vystavení Správy a Žiadosti konal ako zmluvná strana Zmluvy o poskytnutí NFP a v súlade so zákonom č. 528/2008 Z.z.,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08.09.2016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13. Podľa § 2 ods. 1 SSP, v správnom súdnictve poskytuje správny súd ochranu právam alebo právom chráneným záujmom fyzickej osoby a právnickej osoby v oblasti verejnej správy a rozhoduje v ďalších veciach ustanovených týmto zákonom. 14.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20. Krajský súd v Bratislave z obsahu administratívneho spisu zistil, že dňa 18.09.2009 došlo k uzavretiu Zmluvy NFP medzi Ministerstvom školstva, vedy, výskumu a športu Slovenskej republiky a žalobcom na projekt s názvom „Prenos inovatívnych poznatkov a technológií v logistických a dopravných procesoch“ - ITSM 26220220006. 21. Žalobca vyhlásil verejné obstarávanie pri zadávaní nadlimitnej zákazky na dodanie tovaru v užšej súťaži na predmet zákazky „Dodávka výpočtovej techniky, príslušenstva a vybudovania infraštruktúry univerzity“ a to uverejnením oznámenia o vyhlásení verejného obstarávania v Úradnom vestníku EÚ č. S 242/2009 pod zn. 346510 dňa 16.12.2009 a vo Vestníku verejného obstarávania č. 242/2009 pod zn. 07225-MUT dňa 16.12.2009. 22. Dňa 21.03.2016 bola žalobcovi doručená Správa o zistenej nezrovnalosti a Žiadosť o vrátenie finančných prostriedkov projektu 26220220006, ktorej obsahom bola Správa o zistenej nezrovnalosti, ktorá bola vypracovaná na základe vládneho auditu A443, K2833 ako aj Žiadosť o vrátenie finančných prostriedkov v zmysle vyhodnotenia tohto auditu. Obsahom Správy o zistenej nezrovnalosti bola aj výzva na jej úhradu na základe odôvodnenia uvedeného v samotnom popise správy. 23. Predmetom preskúmania v predmetnej veci v zmysle žaloby je Správa o zistenej nezrovnalosti vrátane Žiadosti o vrátenie finančných prostriedkov zo dňa 16.03.2016.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O náhrade trov konania bolo rozhodnuté podľa ust. § 170 písm. a) SSP tak, že žiadnemu účastníkovi konania súd náhradu trov konania nepriznal. 33.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https://www.kauzis.sk/judikatura/r/ECLI:SK:KSBA:2016:1016200781.1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