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2S/103/2016 z 1. 8. 2016</w:t>
      </w:r>
    </w:p>
    <w:p>
      <w:r>
        <w:t>Uznesenie Krajského súdu Bratislava z 1. augusta 2016, sp. zn. 2S/103/2016, ECLI:SK:KSBA:2016:1016200816.1</w:t>
      </w:r>
    </w:p>
    <w:p>
      <w:r>
        <w:t>Súd: Krajský súd Bratislava</w:t>
      </w:r>
    </w:p>
    <w:p>
      <w:r>
        <w:t>Spisová značka: 2S/103/2016</w:t>
      </w:r>
    </w:p>
    <w:p>
      <w:r>
        <w:t>ECLI: ECLI:SK:KSBA:2016:1016200816.1</w:t>
      </w:r>
    </w:p>
    <w:p>
      <w:r>
        <w:t>Dátum vydania: 1. 8. 2016</w:t>
      </w:r>
    </w:p>
    <w:p>
      <w:r>
        <w:t>Forma: Uznesenie</w:t>
      </w:r>
    </w:p>
    <w:p>
      <w:pPr>
        <w:pStyle w:val="Heading2"/>
      </w:pPr>
      <w:r>
        <w:t>Text rozhodnutia</w:t>
      </w:r>
    </w:p>
    <w:p>
      <w:r>
        <w:t>Súd: Krajský súd Bratislava Spisová značka: 2S/103/2016 Identifikačné číslo súdneho spisu: 1016200816 Dátum vydania rozhodnutia: 02. 08. 2016 Meno a priezvisko sudcu, VSÚ: JUDr. Marián Trenčan ECLI: ECLI:SK:KSBA:2016:1016200816.1 Uznesenie Krajský súd v Bratislave v právnej veci žalobcu: H.ar. XX.XX.XXXX, štátny príslušník F. demokratickej republiky, zastúpený: F. kancelária JUDr. Patricia Bednářová &amp; JUDr. Sabína Hodoňová, Mariánske námestie 31, Žilina, v mene ktorej koná JUDr. Sabína Hodoňová, advokátka a konateľka, proti žalovanému: Prezídium Policajného zboru, Úrad hraničnej a cudzineckej polície, Riaditeľstvo hraničnej a cudzineckej polície, Hrobákova 44, 852 42 Bratislava, o preskúmanie zákonnosti rozhodnutia žalovaného č. PPZ-HCP-BA2-2016/000960-026 zo dňa 25.04.2016, takto r o z h o d o l : Krajský súd v Bratislave z a mi e t a návrh žalobcu na priznanie odkladného účinku žalobe o preskúmanie zákonnosti rozhodnutia Prezídia Policajného zboru, Úradu hraničnej a cudzineckej polície, Riaditeľstva hraničnej a cudzineckej polície č. PPZ-HCP-BA2-2016/000960-026 zo dňa 25.04.2016. o d ô v o d n e n i e : 1. Žalobou doručenou Krajskému súdu v Bratislave dňa 12.05.2016 sa žalobca domáha preskúmania zákonnosti rozhodnutia žalovaného č. PPZ-HCP-BA2-2016/000960-026 zo dňa 25.04.2016 (ďalej len napadnuté rozhodnutie), ktorým bolo zmenené rozhodnutie Oddelenia cudzineckej polície Policajného zboru Trnava č. PPZ-HCP-BA9-68-016/2015-AV zo dňa 01.06.2015 o administratívnom vyhostení žalobcu z územia Slovenskej republiky v zmysle § 82 ods. 2 písm. b) zákona č. 404/2011 Z. z. o pobyte cudzincov a o zmene a doplnení niektorých zákonov v znení neskorších predpisov, pretože ohrozuje bezpečnosť štátu. 2. Žalobca zároveň požiadal správny súd o odklad vykonateľnosti napadnutého rozhodnutia v zmysle § 250c veta druhá O.s.p. (s účinnosťou od 01.07.2016 o priznanie odkladného účinku žalobe o preskúmanie zákonnosti napadnutého rozhodnutia v zmysle § 185 S.s.p.) z dôvodu, že je viac ako pravdepodobné, že napadnuté rozhodnutie bude zrušené a jeho výkon by zasiahol do základných práv žalobcu, predovšetkým do jeho práva na osobnú slobodu a práva na ochranu súkromného života. Ďalej uviedol, že si na území Slovenskej republiky vytvoril zázemie, má tu priateľku a nútený odchod spôsobí pretrhnutie doteraz vytvorených väzieb s priateľkou, známymi a kamarátmi.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Po preskúmaní žiadosti žalobcu i utajenej písomnosti č.p.: PPZ-OBT-18-022/2015 zo dňa 29.05.2015, na základe ktorej bolo napadnuté rozhodnutie vydané, dospel správny súd k záveru, že priznanie odkladného účinku žalobe by bolo s ohľadom na bezpečnostné riziká spojené s pobytom žalobcu na území Slovenskej republiky v rozpore s verejným záujmom. 7. Vzhľadom na vyššie uvedené skutočnosti postupoval správny súd v súlade s § 188 S.s.p. a rozhodol o žiadosti žalobcu spôsobom uvedeným vo výroku tohto uznesenia. 8. Toto rozhodnutie senát Krajského súdu v Bratislave prijal pomerom hlasov 3:0 (§ 3 ods. 9 zákona č. 757/2004 Z. z. v znení zákona č. 33/2011 Z. z.). Poučenie: Proti tomuto uzneseniu nie je prípustná kasačná sťažnosť.</w:t>
      </w:r>
    </w:p>
    <w:p/>
    <w:p>
      <w:r>
        <w:t>Zdroj: KAUZIS.SK – https://www.kauzis.sk/judikatura/r/ECLI:SK:KSBA:2016:1016200816.1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