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1S/119/2016 z 30. 11. 2016</w:t>
      </w:r>
    </w:p>
    <w:p>
      <w:r>
        <w:t>Uznesenie Krajského súdu Bratislava z 30. novembra 2016, sp. zn. 1S/119/2016, ECLI:SK:KSBA:2016:1016200942.1</w:t>
      </w:r>
    </w:p>
    <w:p>
      <w:r>
        <w:t>Súd: Krajský súd Bratislava</w:t>
      </w:r>
    </w:p>
    <w:p>
      <w:r>
        <w:t>Spisová značka: 1S/119/2016</w:t>
      </w:r>
    </w:p>
    <w:p>
      <w:r>
        <w:t>ECLI: ECLI:SK:KSBA:2016:1016200942.1</w:t>
      </w:r>
    </w:p>
    <w:p>
      <w:r>
        <w:t>Dátum vydania: 30. 11. 2016</w:t>
      </w:r>
    </w:p>
    <w:p>
      <w:r>
        <w:t>Forma: Uznesenie</w:t>
      </w:r>
    </w:p>
    <w:p>
      <w:pPr>
        <w:pStyle w:val="Heading2"/>
      </w:pPr>
      <w:r>
        <w:t>Text rozhodnutia</w:t>
      </w:r>
    </w:p>
    <w:p>
      <w:r>
        <w:t>Súd: Krajský súd Bratislava Spisová značka: 1S/119/2016 Identifikačné číslo súdneho spisu: 1016200942 Dátum vydania rozhodnutia: 01. 12. 2016 Meno a priezvisko sudcu, VSÚ: JUDr. Monika Valašíková PhD. ECLI: ECLI:SK:KSBA:2016:1016200942.1 Uznesenie Krajský súd v Bratislave v právnej veci žalobcu: Slovenská poľnohospodárska univerzita v Nitre, Trieda Andreja Hlinku 2, 949 76 Nitra, IČO: 00 397 482, právne zast.: MAPLE &amp; FISH, s.r.o., Dunajská 15/A, 811 08 Bratislava, IČO: 36 718 432, proti žalovanému: 1. Výskumná agentúra, Hanulova 5/ B, 841 01 Bratislava, IČO: 31 819 494, 2. Ministerstvo školstva, vedy, výskumu a športu Slovenskej republiky, Stromová 1, 813 30 Bratislava, IČO: 00 164 381, o preskúmanie zákonnosti Správy o zistenej nezrovnalosti č. N21600079/S02 zo dňa 13.04.2016 a Žiadosti o vrátenie finančných prostriedkov č. 26250120008/Z06 zo dňa 13.04.2016, takto r o z h o d o l : Krajský súd v Bratislave konanie z a s t a v u j e . Krajský súd v Bratislave v r a c i a žalobcovi súdny poplatok vo výške 63,30 eura prostredníctvom Slovenskej pošty, a.s. - prevádzkovateľ systému, so sídlom Partizánska cesta 9, 975 99 Banská Bystrica, po právoplatnosti tohto uznesenia. Žiaden z účastníkov nemá právo na náhradu trov konania. o d ô v o d n e n i e : 1. Žalobou doručenou tunajšiemu správnemu súdu dňa 02.06.2016 sa žalobca domáhal preskúmania zákonnosti Správy o zistenej nezrovnalosti č. N21600079/S02 zo dňa 13.04.2016 a Žiadosti o vrátenie finančných prostriedkov č. 26250120008/Z06 zo dňa 13.04.2016 projektu 26250120008 Komplexná revitalizácia a dobudovanie IKT sietí a techniky pre zlepšenie vzdelávacieho procesu na SPU v Nitre, ktoré vydal žalovaný v 1. rade. 2. Pred rozhodnutím vo veci samej žalobca svojím podaním, doručeným tunajšiemu správnemu súdu dňa 29.07.2016 oznámil, že berie svoju žalobu v celom rozsahu späť a navrhol, aby súd konanie zastavil.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491 ods. 1 SSP ak nie je ďalej ustanovené inak, platí tento zákon aj na konania začaté podľa piatej časti Občianskeho súdneho poriadku predo dňom nadobudnutia jeho účinnosti. 6. Nakoľko žalobca vzal späť žalobu pred rozhodnutím veci, správny súd v súlade s ustanovením § 99 písm. a) SSP konanie zastavil. 7.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8. Podľa § 11 ods. 4 prvej vety Zákona o súdnych poplatkoch okrem poplatku v konaní o rozvod manželstva a poplatku, ktorý sa vracia podľa odseku 1, sa poplatok alebo jeho časť (preplatok) vracia krátený o 1 %, najmenej však 6,70 eura. 9. O vrátení súdneho poplatku žalobcovi kráteného o sumu 6,70 eura správny súd rozhodol podľa § 11 ods. 3 tretej vety v spojení s § 11 ods. 4 prvej vety zákona o súdnych poplatkoch. 10. Súdny poplatok v sume 63,30 eur bude žalobcovi vrátený prostredníctvom prevádzkovateľa systému evidencie poplatkov, a to Slovenskej pošty, a.s. po právoplatnosti tohto uznesenia. 11. O náhrade trov konania správny súd rozhodol podľa § 170 písm. b) SSP tak, že žiaden z účastníkov nemá právo na náhradu trov konania, nakoľko konanie bolo zastavené. 12. Toto rozhodnutie prijal senát Krajského súdu v Bratislave v pomere hlasov 3:0 (podľa § 3 ods. 9 zákona č. 757/2004 Z.z. o súdoch a o zmene a doplnení niektorých zákonov v znení účinnom ku dňu 01.05.2011).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https://www.kauzis.sk/judikatura/r/ECLI:SK:KSBA:2016:1016200942.1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