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1S/120/2016 z 30. 11. 2016</w:t>
      </w:r>
    </w:p>
    <w:p>
      <w:r>
        <w:t>Uznesenie Krajského súdu Bratislava z 30. novembra 2016, sp. zn. 1S/120/2016, ECLI:SK:KSBA:2016:1016200943.1</w:t>
      </w:r>
    </w:p>
    <w:p>
      <w:r>
        <w:t>Súd: Krajský súd Bratislava</w:t>
      </w:r>
    </w:p>
    <w:p>
      <w:r>
        <w:t>Spisová značka: 1S/120/2016</w:t>
      </w:r>
    </w:p>
    <w:p>
      <w:r>
        <w:t>ECLI: ECLI:SK:KSBA:2016:1016200943.1</w:t>
      </w:r>
    </w:p>
    <w:p>
      <w:r>
        <w:t>Dátum vydania: 30. 11. 2016</w:t>
      </w:r>
    </w:p>
    <w:p>
      <w:r>
        <w:t>Forma: Uznesenie</w:t>
      </w:r>
    </w:p>
    <w:p>
      <w:pPr>
        <w:pStyle w:val="Heading2"/>
      </w:pPr>
      <w:r>
        <w:t>Text rozhodnutia</w:t>
      </w:r>
    </w:p>
    <w:p>
      <w:r>
        <w:t>Súd: Krajský súd Bratislava Spisová značka: 1S/120/2016 Identifikačné číslo súdneho spisu: 1016200943 Dátum vydania rozhodnutia: 01. 12. 2016 Meno a priezvisko sudcu, VSÚ: JUDr. Monika Valašíková PhD. ECLI: ECLI:SK:KSBA:2016:1016200943.1 Uznesenie Krajský súd v Bratislave v právnej veci žalobcu: Slovenská poľnohospodárska univerzita v Nitre, Trieda Andreja Hlinku 2, 949 76 Nitra, právne zastúpený: MAPLE &amp; FISH s.r.o., Dunajská 15/A, 811 08 Bratislava, IČO: 36 718 432, proti žalovanému:1. Výskumná agentúra, Hanulova 5/B, 841 01 Bratislava, 2. Ministerstvo školstva, vedy, výskumu a športu SR, Stromová 1, 813 30 Bratislava, o preskúmanie zákonnosti Správy o zistenej nezrovnalosti č. N21600052/S04 zo dňa 07.04.2016 a Žiadosti o vrátenie finančných prostriedkov č. 26250120020/Z03 zo dňa 08.04.2016, takto r o z h o d o l : Krajský súd v Bratislave konanie o d m i e t a . Krajský súd v Bratislave v r a c i a žalobcovi krátený súdny poplatok vo výške 63,30 eura prostredníctvom Slovenskej pošty, a.s. - prevádzkovateľ systému, so sídlom Partizánska cesta 9, 975 99 Banská Bystrica, po právoplatnosti tohto uznesenia. Žiaden z účastníkov n e m á právo na náhradu trov konania. o d ô v o d n e n i e : I. 1. Žalobca sa žalobou doručenou tunajšiemu súdu dňa 02.06.2016 domáhal preskúmania zákonnosti a následne zrušenia Správy o zistenej nezrovnalosti č. N21600052/S04 zo dňa 07.04.2016 ako aj Žiadosti o vrátenie finančných prostriedkov č. 26250120020/Z03 zo dňa 08.04.2016. V žalobe uviedol, že dňa 22.06.2009 žalobca ako prijímateľ a žalovaný 2/ v zastúpení žalovaného 1/ ako poskytovateľ uzatvorili zmluvu o nenávratnom finančnom príspevku, predmetom ktorej bola úprava zmluvných podmienok práv a povinností medzi poskytovateľom a prijímateľom pri poskytnutí nenávratného finančného príspevku zo strany poskytovateľa prijímateľovi na realizáciu aktivít projektu „Prostredníctvom investícii do informačno-komunikačných technológii zlepšiť podmienky vzdelávacieho procesu na SPU v Nitre“ - ITMS kód projektu: 26250120020 s tým, že prostriedky NFP boli poskytnuté na budovanie infraštruktúry žalobcu a modernizáciu jeho vnútorného vybavenia za účelom zlepšenia podmienok vzdelávacieho procesu operačného programu „Výskum a vývoj“. 2. Dňa 18.04.2016 bola žalobcovi zo strany žalovaného 1/ doručená Správa o zistenej nezrovnalosti a Žiadosť o vrátenie finančných prostriedkov projektu 26250120020 Prostredníctvom investícii do informačno-komunikačných technológii zlepšiť podmienky vzdelávacieho procesu sa SPU v Nitre. Žalobca uviedol, že realizácia projektu, ktorého cieľom bolo zabezpečiť budovanie infraštruktúry vysokých škôl a modernizáciu ich vnútorného vybavenia za účelom zlepšenia podmienok vzdelávacieho procesu prebiehala v súlade s európskymi ako i národnými predpismi. 3. Žalobca považoval Správu o zistenej nezrovnalosti rovnako ako Žiadosť o vrátenie finančných prostriedkov za vydané v rozpore s platnými právnymi predpismi tak Európskej únie ako i Slovenskej republiky s tým, že nemajú oporu v práve, ani v zmluvných podmienkach dojednaných medzi žalobcom a žalovaným 1/ a žalovaným 2/, pričom neodôvodneným spôsobom likvidačne žalobcu ohrozujú na jeho právach vyplývajúcich z jeho postavenia prijímateľa NFT. 4. Žalobca sa domáhal, aby žalobou napadnuté rozhodnutia krajský súd zrušil a vec mu vrátil na ďalšie konanie. Rovnako sa domáhal náhrady trov konania. II. 5. Žalovaný v 1. rade vo vyjadrení k žalobe, ktoré súdu doručil dňa 04.07.2016 uviedol, že vo veci postupoval v súlade so zákonom, pričom podľa jeho názoru Správu ani Žiadosť nie je možné považovať za rozhodnutie, ktorým by bolo v konečnom dôsledku zasiahnuté do práv a právom chránených záujmov žalobcu. Správa má len informatívny charakter, pri vydávaní ktorej Výskumná agentúra postupovala podľa zák. č. 528/2008 Z.z. 6. Žalovaný v 1. rade je názoru, že v danom prípade sa správne konanie podľa Zákona o správnom konaní nezačalo a ani nedošlo k vydaniu rozhodnutia podľa správneho poriadku. 7. Žalovaný v 1. rade žiadal žalobu v celom rozsahu zamietnuť. 8. Žalovaný v 2. rade vo vyjadrení k žalobe, ktoré súdu doručil dňa 11.07.2015 uviedol, že sa nestotožňuje so skutočnosťami, ktoré sú uvedené v žalobe. Má za to, že je potrebné žalobu v celom rozsahu ako nedôvodnú zamietnuť. Ďalej uvádza, že ide o rozhodnutia, ktoré nemôžu byť predmetom súdneho preskúmania podľa § 7 ods. 1 písm. b), e) a h) Správneho súdneho poriadku v spojení s § 14 ods. 18 zákona o pomoci a podpore, keďže sa jedná o rozhodnutia vydané v konaní podľa druhej časti zákona o pomoci a podpore, ktorých preskúmanie vylučuje priamo zákon o pomoci a podpore. 9. Ďalej uviedol, že podľa jeho právneho názoru Správa o zistenej nezrovnalosti nemá povahu rozhodnutia, ktorým by boli dotknuté alebo ohrozené práva žalobcu, pretože je výstupom z monitorovacieho systému. V správe absentuje vynútiteľný vykonateľný výrok o povinnosti vrátiť finančné prostriedky. Finančné vyčíslenie nezrovnalosti a popis stavu riešenia nezrovnalosti podľa názoru žalovaného v 2. rade ešte nezakladá povinnosť tieto finančné prostriedky vrátiť. Žiadosť o vrátenie finančných prostriedkov má dobrovoľný charakter vo forme výzvy na vrátenie finančných prostriedkov ešte pred začatím správneho konania. 10. Žalovaný v 2. rade ďalej uvádza, že podľa jeho názoru konečným rozhodnutím je až rozhodnutie podľa § 27a ods. 3, 5 a 7 zák. č. 528/2008 Z. z., ktoré je potom súdom preskúmateľné po vyčerpaní riadnych opravných prostriedkov. 11. Ku dňu podania žaloby nedošlo podľa žalovaného v 2. rade k vydaniu právoplatného rozhodnutia o vrátení finančných prostriedkov a preto podľa jeho názoru neboli naplnené všetky podmienky na preskúmanie rozhodnutia v rámci správneho súdnictva. Správou ani Žiadosťou nebol žalobca zaviazaný s konečnou platnosťou k vráteniu prostriedkov, pričom Správa je len charakteru informatívneho. Žiadosť má zase len dobrovoľný charakter, pretože postup po neuhradení prostriedkov je vymedzený v ust. § 27a citovaného zákona. III. 12. Krajský súd v Bratislave skôr ako podrobil danú vec mechanizmom prieskumu, zisťoval, či v danom prípade je daná právomoc krajského súdu na konanie a rozhodovanie vo veci. Krajský súd dospel k záveru, že žalobu je potrebné odmietnuť pre jej neprípustnosť, nakoľko smeruje proti aktu orgánu verejnej správy v administratívnom konaní, ktorý nemohol mať za následok ujmu na subjektívnych právach žalobcu. 13. Žaloba bola podaná tunajšiemu súdu počas platnosti a účinnosti Občianskeho súdneho poriadku - O.s.p. (zákon č. 99/1963 Zb. v znení neskorších predpisov), ktorý v piatej časti upravoval problematiku súdneho preskúmania rozhodnutí orgánov verenej správy. Tento zákon bol v časti týkajúcej sa správneho súdnictva s účinnosťou od 01.07.2016 nahradený Správnym súdnym poriadkom - S.s.p. Obidva zákony obdobne upravujú otázky vymedzenia rozsahu rozhodnutí správnych orgánov, ktoré podliehajú súdnemu preskúmaniu na návrh účastníka správneho konania. 14. Podľa § 2 ods. 1 S.s.p., v správnom súdnictve poskytuje správny súd ochranu právam alebo právom chráneným záujmom fyzickej osoby a právnickej osoby v oblasti verejnej správy a rozhoduje v ďalších veciach ustanovených týmto zákonom. 15.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(ods. 2). 16.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17. Podľa § 7 písm. e) S.s.p., správne súdy nepreskúmavajú rozhodnutia orgánov verejnej správy a opatrenia orgánov verejnej správy predbežnej, procesnej alebo poriadkovej povahy, ak nemohli mať za následok ujmu na subjektívnych právach účastníka konania. 18. Podľa § 98 ods. 1 písm. g) S.s.p., správny súd uznesením odmietne žalobu, ak je neprípustná. 19. Podľa § 491 ods. 1 S.s.p., ak nie je ďalej ustanovené inak, platí tento zákon aj na konania začaté podľa piatej časti Občianskeho súdneho poriadku predo dňom nadobudnutia jeho účinnosti. 20. Podľa § 491 ods. 2 S.s.p.,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IV. 21. Krajský súd v Bratislave z obsahu administratívneho spisu zistil, že dňa 22.06.2009 došlo k uzatvoreniu zmluvy o nenávratnom finančnom príspevku medzi Agentúrou Ministerstvom školstva, vedy, výskumu a športu SR pre štrukturálne fondy EÚ (názov žalovaného 1/ do 30.06.2015) ako poskytovateľom nenávratného finančného príspevku a žalobcom ako prijímateľom NFP na projekt s názvom „Prostredníctvom investícii do informačno-komunikačných technológii zlepšiť podmienky vzdelávacieho procesu na SPU v Nitre“ s označením ITMS 26250120020. 22. Žalobca ako verejný obstarávateľ vyhlásil verejné obstarávanie pri zadávaní nadlimitnej zákazky na dodanie tovaru v užšej súťaži na predmet zákazky „Dodávka výpočtovej techniky“, a to uverejnením Oznámenia o vyhlásení verejného obstarávania v Úradnom vestníku Európskej únie č. 2009/S 98 pod značkou 142020 a vo vestníku VO č. 100/2009 dňa 28.05.2009 pod zn. 02881-MUT. 23. Dňa 18.04.2016 bola žalobcovi doručená Správa o zistenej nezrovnalosti a Žiadosť o vrátenie finančných prostriedkov projektu, ktorej obsahom bola Správa o zistenej nezrovnalosti, ktorá bola vypracovaná v rámci kontroly verejného obstarávania ako aj Žiadosť o vrátenie finančných prostriedkov. Obsahom Správy o zistenej nezrovnalosti bola aj výzva na jej úhradu na základe odôvodnenia uvedeného v samotnom popise správy. 24. Predmetom preskúmania predmetnej veci v zmysle žaloby je Správa o zistenej nezrovnalosti zo dňa 07.04.2016 vrátane Žiadosti o vrátenie finančných prostriedkov zo dňa 08.04.2016. 25. V systéme správneho súdnictva je právo na prístup k súdnemu preskúmaniu právoplatného rozhodnutia orgánu verejnej správy na základy žaloby determinované princípom generálnej klauzuly s negatívnou enumeráciou, z ktorého vyplýva, že súdy v zásade preskúmavajú všetky rozhodnutia alebo opatrenia orgánov verejnej správy, ktorými sa zakladajú, menia alebo zrušujú oprávnenia a povinnosti fyzických alebo právnických osôb alebo ktorými môžu byť práva, právom chránené záujmy alebo povinnosti fyzických osôb alebo právnických osôb priamo dotknuté, okrem tých, ktoré zákon výslovne z prieskumu vylučuje (§ 248 O.s.p., § 7 S.s.p.). 26. Podľa názoru súdu administratívnu kontrolu postupu zadávania zákazky na poskytnutie služby po uzavretí zmluvy na predmet zákazky nemožno považovať za rozhodovací proces vo verejnej správe a výsledné materiály z vykonanej kontroly za rozhodnutia vydané v takomto konaní, keďže kontrolou sa len zisťuje súlad postupu kontrolovaného s ustanoveniami Zákona o verejnom obstarávaní. 27. Súd má za to, že výsledné materiály z vykonanej kontroly a postup pri ich vypracovaní nepodliehajú súdnemu prieskumu v rámci úpravy správneho súdnictva v Správnom súdnom poriadku, keďže nie sú rozhodnutím správneho orgánu v zmysle S.s.p. Kontrola postupu zadávania zákazky predstavuje jednu z dohľadových kompetencií žalovaného. 28. Krajský súd v Bratislave v súlade s právnym názorom vysloveným v rozsudku NS SR sp. zn. 5Sžf/26/2012 zo dňa 29.11.2012 a sp. zn. 4Sžf/56/2015 zo dňa 08.06.2016 dospel k názoru, že Správa a Žiadosť ako také nepodliehajú súdnemu prieskumu v správnom súdnictve, pretože o sebe nepredstavujú zásah do práva právom chránených záujmov kontrolovaného subjektu. Správu o výsledku kontroly je možné považovať podľa názoru súdu len za akýsi výstup kontroly, ktorý sa nemohol nijako dotknúť právneho postavenia žalobcu a spôsobiť mu ujmu na jeho právach. Preto súdnemu prieskumu v správnom súdnictve nepodlieha. 29. Uvedený záver by v zmysle vyššie citovaných ustanovení Občianskeho súdneho poriadku (platného a účinného do 30.06.2016) musel viesť k zastaveniu konania v zmysle § 250d ods. 3. Podľa Správneho súdneho poriadku (platného a účinného od 01.07.2016), ktorý sa vzťahuje aj na konanie začaté podľa piatej časti O.s.p., je neprípustnosť súdneho preskúmania žalobou napadnutého rozhodnutia alebo opatrenia správneho orgánu dôvodom pre odmietnutie žaloby. Aplikácia S.s.p. v predmetnej veci preto nemohla byť v neprospech žalobcu, nakoľko podľa predchádzajúcej právnej úpravy by napadnuté opatrenia žalovaného rovnako nemohli byť súdne preskúmané. 30. Je nesporné, že v správe absentuje právne vynútiteľný výrok o povinnosti vrátiť finančné prostriedky. Skutočnosť, že došlo k finančnému vyčísleniu nezrovnalosti a jeho popisu samo o sebe ešte nezakladá povinnosť u žalobcu vrátiť finančné prostriedky. Správou ani Žiadosťou nebol žalobca zaviazaný k vráteniu finančných prostriedkov, ide len o písomnosť s informatívnym charakterom. Z obsahu administratívneho spisu je okrem iného nesporné, že ku dňu podania žaloby nedošlo k vydaniu právoplatného rozhodnutia, resp. správneho rozhodnutia o vrátení finančných prostriedkov. 31. S ohľadom na uvedený záver sa súd nezaoberal námietkami žalobcu o nezákonnosti kontrolných zistení uvedených v Správe, pretože tieto je možné preskúmať až v prípadných neskorších štádiách procesu vyvodzovania dôsledkov zo zistených porušení zákona v postupe verejného obstarávateľa, ak boli, resp. budú na základe Správy vydané rozhodnutia s priamym dopadom na právne postavenie žalobcu. 32. Na základe vyššie uvedených skutočností súd konštatoval, že neboli naplnené všetky podmienky na preskúmanie rozhodnutia v rámci správneho súdnictva a preto Krajský súd v Bratislave s poukazom na § 98 ods. 1 písm. g) S.s.p. žalobu odmietol. 33. O náhrade trov konania bolo rozhodnuté podľa ust. § 170 písm. a) S.s.p. tak, že žiadnemu účastníkovi konania súd náhradu trov konania nepriznal. 34. Podľa ust. § 11 ods. 3 veta tretia Zákona o súdnych poplatkov sa žalobcovi vráti v konaní pred správnym súdom poplatok, ak sa konanie zastavilo, ak sa správna žaloba, kasačná sťažnosť alebo žaloba na obnovu konania odmietla alebo vzala späť pred prejednaním veci. S poukazom na vyššie citované ustanovenie súd žalobcovi vracia krátený súdny poplatok vo výške 63,30 eura prostredníctvom Slovenskej pošty, a.s. - prevádzkovateľ systému, Banská Bystrica. 35. Toto rozhodnutie senát Krajského súdu v Bratislave prijal pomerom hlasov 3 : 0 (§ 3 ods. 9 zákona č. 757/2004 Z. z. v znení zákona č. 33/2011). Poučenie: Proti tomuto uzneseniu po nadobudnutí jeho právoplatnosti možno podať kasačnú sťažnosť prostredníctvom Krajského súdu v Bratislave (§ 438 S.s.p. v spojení s § 444 S.s.p.). Kasačná sťažnosť musí byť podaná v lehote jedného mesiaca od doručenia rozhodnutia krajského súdu oprávnenému subjektu, ak tento zákon neustanovuje inak. Ak bolo vydané opravné uznesenie, lehota plynie znovu od doručenia opravného uznesenia len v rozsahu vykonanej opravy (§ 443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https://www.kauzis.sk/judikatura/r/ECLI:SK:KSBA:2016:1016200943.1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