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1S/121/2016 z 7. 12. 2016</w:t>
      </w:r>
    </w:p>
    <w:p>
      <w:r>
        <w:t>Uznesenie Krajského súdu Bratislava z 7. decembra 2016, sp. zn. 1S/121/2016, ECLI:SK:KSBA:2016:1016200954.2</w:t>
      </w:r>
    </w:p>
    <w:p>
      <w:r>
        <w:t>Súd: Krajský súd Bratislava</w:t>
      </w:r>
    </w:p>
    <w:p>
      <w:r>
        <w:t>Spisová značka: 1S/121/2016</w:t>
      </w:r>
    </w:p>
    <w:p>
      <w:r>
        <w:t>ECLI: ECLI:SK:KSBA:2016:1016200954.2</w:t>
      </w:r>
    </w:p>
    <w:p>
      <w:r>
        <w:t>Dátum vydania: 7. 12. 2016</w:t>
      </w:r>
    </w:p>
    <w:p>
      <w:r>
        <w:t>Forma: Uznesenie</w:t>
      </w:r>
    </w:p>
    <w:p>
      <w:r>
        <w:t>Oblasť práva: Správne právo</w:t>
      </w:r>
    </w:p>
    <w:p>
      <w:pPr>
        <w:pStyle w:val="Heading2"/>
      </w:pPr>
      <w:r>
        <w:t>Text rozhodnutia</w:t>
      </w:r>
    </w:p>
    <w:p>
      <w:r>
        <w:t>Súd: Krajský súd Bratislava Spisová značka: 1S/121/2016 Identifikačné číslo súdneho spisu: 1016200954 Dátum vydania rozhodnutia: 08. 12. 2016 Meno a priezvisko sudcu, VSÚ: JUDr. Monika Valašíková PhD. ECLI: ECLI:SK:KSBA:2016:1016200954.2 Uznesenie Krajský súd v Bratislave v právnej veci žalobcu: S.. K. C., Q.., D. T. X, D., proti žalovanému: Okresný úrad Bratislava, Tomášikova 46, Bratislava, na ochranu proti inému zásahu orgánu verejnej správy, takto r o z h o d o l : Súd žalobu z a m i e t a . Súd návrh na prerušenie konania z a m i e t a . Súd návrh žalobcu o odkladný účinok žaloby z a m i e t a . Žalobcovi súd právo na náhradu trov konania n e p r i z n á v a . o d ô v o d n e n i e : I. 1. Žalobou doručenou tunajšiemu súdu dňa 06.06.2016 sa žalobca domáhal, aby súd Okresnému úradu Bratislava: - prikázal do 3 dní oznámiť podniku LESY Slovenskej republiky, š.p., IČO: 36 038 351, že odsúhlasenie hospodárskych opatrení v lesnom celku Lesy SR Bratislava v období od skončenia platnosti programu starostlivosti o lesy (2006 - 2015) do schválenia návrhu programu starostlivosti o lesy (2016 - 2025) vykonané listom zo dňa 21.12.2015 sa ruší a Okresný úrad Bratislava vyjadruje výslovný nesúhlas s pokračovaním akejkoľvek činnosti na základe tohto listu, - zakázal odsúhlasovať hospodárske opatrenia v lesnom celku Lesy SR Bratislava bez účasti dotknutej verejnosti v rozsahu podľa Dohovoru o prístupe k informáciám, účasti verejnosti na rozhodovacom procese a prístupe k spravodlivosti v záležitostiach životného prostredia (Aarhuský dohovor), - zakázal odsúhlasovať hospodárske opatrenia v lesnom celku Lesy SR Bratislava pokiaľ nie sú vypracované priority z hľadiska významu a priority z hľadiska degradácie alebo deštrukcie podľa smernice Rady 92/43/EHS o ochrane biotopov, voľne žijúcich živočíchov a voľne žijúcich rastlín, - zakázal odsúhlasovať hospodárske opatrenia v lesnom celku Lesy SR Bratislava, ktoré boli navrhnuté podnikateľským subjektom a prikazuje mu do 3 dní oznámiť spoločnosti LH Projekt - SK, s.r.o., IČO: 36 615 919, že zmluva o dielo č. 174/NLC/2015-VO je neplatná, pretože je v rozpore s právom EÚ, - zakázal odsúhlasovať hospodárske opatrenia v lesnom celku Lesy SR Bratislava, ktoré boli navrhnuté subjektom bez výslovného oprávnenia na podanie návrhu hospodárskych opatrení a prikázať mu do 3 dní oznámiť spoločnosti LH Projekt - SK, s.r.o., IČO: 36 615 919, že na podanie návrhu hospodárskych opatrení nemá uzatvorenú platnú zmluvu a návrh hospodárskych opatrení v lesnom celku Lesy SR Bratislava v období od skončenia platnosti programu starostlivosti o lesy (2006 - 2015) do schválenia návrhu programu starostlivosti o lesy (2016 - 2025) je nezákonný. 2. V žalobe uviedol, že predmetom sporu je výrub stromov v Území európskeho významu Devínska Kobyla v rámci návrhu hospodárskych opatrení na rok 2016. Devínska Kobyla tvorí súčasť sústavy Natura 2000, čo je sústava chránených území európskeho významu. Podľa žalobcu je v tejto oblasti chystaný protiprávny výrub stromov, ktorý nespĺňa požiadavky Európskeho environmentálneho práva a medzinárodných zmlúv, ktorými je Slovenská republika viazaná a majú prednosť pred zákonom. 3. Uviedol, že predmetom preskúmania je stanovisko žalovaného, ktoré nie je rozhodnutím a ktoré bolo podkladom aktuálnej ťažobnej činnosti. Uvedené stanovisko je potrebné považovať za zásah podľa piatej hlavy piatej časti OSP, pretože ním boli ukrátené práva a právom chránené záujmy fyzických a právnických osôb v oblasti životného prostredia orgánom verejnej správy. 4. Žalobca namietal, že hospodárske opatrenia boli realizované bez účasti dotknutej verejnosti. Žalobca tvrdí, že ust. § 41 ods. 15 zák. č. 326/2005 Z.z. o lesoch je v rozpore s čl. 9 ods. 3 a Aarhuského dohovoru a prednosť má medzinárodná zmluva, ktorou je SR viazaná. Keďže dotknutá verejnosť bola z procesu odsúhlasovania hospodárskych opatrení na rok 2016 vylúčená, podľa žalobcu je preto ťažba nezákonná. Okresný úrad Bratislava, odbor opravných prostriedkov nekonal so žalobcom ako s dotknutou verejnosťou, pretože mu zákon takúto povinnosť neprikazuje. Žalovaný pritom žalobcu ako dotknutú verejnosť registroval, keď mu súhlas, resp. rozhodnutie sprístupnil až v odpovedi na sťažnosť zo dňa 13.05.2016. Odsúhlasené hospodárske opatrenia v lesnom celku Lesy SR Bratislava v období od skončenia platnosti programu starostlivosti o lesy (2006 - 2015) do schválenia návrhu programu starostlivosti o lesy (2016 - 2025), boli žalobcovi sprístupnené až v prílohe odpovede na sťažnosť. 5. Žalobca tiež považuje hospodárske opatrenia realizované v rozpore so Smernicou EÚ o biotopoch. Ťažba sa tak realizuje po prerokovaní podľa § 41 ods. 15 Zákona o lesoch a nie na základe vyjadrení podľa § 41 ods. 16 Zákona o lesoch, ktoré musia obsahovať aj požiadavky, za ktorých dodržania zásahy nebudú mať významný vplyv na územie európskej sústavy chránených území. Uviedol, že hospodárske opatrenia, ktorých súčasťou je obnovná ťažba pred schválením programu starostlivosti o lesy sú teda v rozpore so smernicou, lebo nejde o zásahy vykonané na základe programu starostlivosti o lesy, ktorý musí obsahovať aj priority z hľadiska významu lokalít pre zachovanie v priaznivom stave, alebo obnovenie do takého stavu typov prirodzených biotopov uvedených v prílohe I, alebo druhov uvedených v prílohe II. a pre koherenciu sústavy Natura 2000 a priority z hľadiska rizika degradácie alebo deštrukcie, ktorým sú tieto lokality vystavené. Len také zásahy, ktoré sú súčasťou programu starostlivosti o lesy, ktorý prešiel primeraným posúdením možno akceptovať ako súčasť správy lokality, kedy nie je potrebné vykonanie posúdenia jeho dosahov na danú lokalitu z hľadiska cieľov ochrany lokality - EIA. Hospodárske opatrenia, ktorých súčasťou je obnovná ťažba pred schválením programu starostlivosti o lesy sú teda nezákonné. 6. Podľa žalobcu je v rozpore s čl. 4 ods. 4 Smernice EÚ o biotopoch delegovanie úlohy štátu - zabezpečiť trvalo udržateľné hospodárenie v lesoch na tretiu osobu v zmysle ust. § 40 ods. 1, 5 a 6. Slovenská republika nevypracovala priority z hľadiska významu lokalít pre zachovanie v priaznivom stave alebo obnovenie do takého stavu typov prirodzených biotopov uvedených v prílohe I. alebo II. a pre koherenciu sústavy Natura 2000 a priority z hľadiska rizika degradácie alebo deštrukcie, ktorým sú tieto lokality vystavené. Tieto kritéria by preto mal obsahovať plán starostlivosti o lesy. Uvedený plán starostlivosti o lesy na obdobie rokov 2016 - 2025 na určenom lesnom celku má vypracovať LH Projekt na základe zmluvy o dielo uzavretej medzi objednávateľom Národné lesnícke centrum a zhotoviteľom LH Projekt - SK, s.r.o.. Keďže Smernica o biotopoch zakotvila povinnosť štátu aby vypracoval uvedené priority, potom zmluva, na základe ktorej má tak urobiť podnikateľský subjekt, je podľa žalobcu neplatná. 7. Žalobca ďalej namietal aj nezákonnosť návrhu hospodárskych opatrení LH Projekt - SK, s.r.o., pretože na vykonanie návrhu hospodárskych opatrení spoločnosť LH Projekt - SK, s.r.o. nemá uzavretú zmluvu. Zmluvu o dielo ma uzavretú s objednávateľom Národné lesnícke centrum, preto spoločnosť LH Projekt - SK, s.r.o. konala bez mandátu právnickej osoby, ktorej zriaďovateľom alebo zakladateľom je ministerstvo. 8. Žalobca poukázal, že vyčerpal všetky prostriedky, ktorých použitie umožňuje osobitný predpis, a to sťažnosti na Ministerstvo životného prostredia SR a na Ministerstvo pôdohospodárstva a rozvoja vidieka SR. Na základe uvedených skutočností žalobca navrhol súdu, aby jeho žalobe bolo vyhovené. II. 9. Žalovaný vo vyjadrení zo dňa 21.06.2016 uviedol, že odsúhlasenie hospodárskych opatrení v lesnom celku Lesy SR Bratislava v období od skončenia platnosti programu starostlivosti o lesy (2006-2015) do schválenia návrhu programu starostlivosti o lesy (2016-2025), (ďalej aj len PSL) z 21.12.2015 bolo zákonné a v súlade s platnými právnymi predpismi. Je názoru, že žalobca zásahom Okresného úradu Bratislava, odboru opravných prostriedkov, referátu pôdohospodárstva nebol ukrátený na svojich právach a právom chránených záujmoch a navrhol súdu konanie zastaviť alebo žalobu ako nedôvodnú zamietnuť. Ich zrušením by mohlo dôjsť k poškodeniu hospodárskych záujmov obhospodarovateľa lesa. 10. V prípade odsúhlasovania hospodárskych opatrení žalovaný postupoval v súlade s ustanovením § 41 ods. 15 zákona o lesoch, podľa ktorého hospodárske opatrenia navrhuje vyhotovovateľ programu starostlivosti o lesy a odsúhlasuje ich OŠS LH po prerokovaní s vlastníkom, správcom a obhospodarovateľom lesa a s dotknutými orgánmi štátnej správy. Žalovaný súhlasom na vykonanie hospodárskych opatrení upravil práva a právom chránené záujmy obhospodarovateľa lesa v lesnom celku Lesy SR Bratislava na ÚEV Devínska Kobyla. 11. Z ustanovenia § 41 ods. 18 zákona o lesoch vyplýva, že hospodárske opatrenia pre rok 2016 Okresný úrad Bratislava neschvaľoval rozhodnutím v zmysle správneho poriadku a preto rozhodnutie ohľadne hospodárskych opatrení pre rok 2016 neexistuje. Podľa ust. §41 ods. 18 zákona o lesoch sa na konanie podľa § 41 ods. 15 zákona o lesoch nevzťahuje zákon č. 71/1967 Zb. o správnom konaní, a preto výsledkom rozhodovania nemôže byť vydanie rozhodnutia, ide len o odsúhlasenie hospodárskych opatrení. Dotknutým orgánom štátnej správy, ktorý sa vyjadruje k hospodárskym opatreniam je v zmysle ust. § 9 ods. 1 písm. m), § 9 ods. 2 a § 67 písm. f) zákona č. 543/2002 Z.z. o ochrane prírody a krajiny Okresný úrad Bratislava, odbor starostlivosti o životné prostredie (ďalej OÚ BA OSŽP). Z vyjadrenia OÚ BA OSŽP zo dňa 17.12.2015 vyplýva, že dotknutý orgán štátnej správy OÚ BA OSŽP nemal k návrhu hospodárskych opatrení žiadne pripomienky a súhlasil s nimi. 12. Na základe žalobcovej žiadosti o poskytnutie informácie mu listom zo dňa 14.04.2016 bola doručená aj kópia zmluvy o dielo a listom zo dňa 29.04.2016 na základe žalobcovej žiadosti o poskytnutie informácie zo dňa 26.04.2016 bol žalobcovi doručený návrh hospodárskych opatrení v roku 2016. 13. Má zato, že účasť verejnosti v konaní o odsúhlasení uvedených hospodárskych opatrení vylúčená nebola. Upozornil, že návrh programu starostlivosti o lesy pre LC Lesy SR Bratislava na obdobie roku 2016-2025, ktorého súčasťou sú aj hospodárske opatrenia, bol zverejnený v čase od 15.03.2016 do 31.03.2016 na internetovej stránke: H.:/..K..I.?B.-T. a od 04.04.2016 až doteraz je návrh PSL spolu s hospodárskymi opatreniami, ktoré odsúhlasil žalovaný v súlade s § 41 ods. 15 zákona o lesoch, dostupný verejnosti na internetovej stránke: H.:/..K..I.?R.-N.-pre-Q.-Q.-I.-D.. 14. V konaniach podľa zákona o lesoch žalovaný zohľadňuje Aarhuský dohovor, kde je zakotvené právo verejnosti podieľať sa na rozhodovacom procese. Možnosť účasti v konaniach podľa zákona o lesoch je poskytnutá ktorémukoľvek občanovi v SR podľa § 67 ods. 4 - 6 zákona o lesoch prostredníctvom združení v správnou subjektivitou. Uvedené ustanovenia zákona o lesoch dávajú občanom (verejnosti) právo účasti v konaniach podľa zákona o lesoch prostredníctvom združení, ale súčasne zohľadňujú, aby sa postupovalo v správnom konaní hospodárne (OŠS LH koná nie s jednotlivými fyzickými, či právnickými osobami ale s ich združeniami). Zúčastnené osoby majú právo byť upovedomené o začatí konania, o iných podaniach účastníkov konania zúčastniť sa ústneho pojednávania v miestnej obhliadky, navrhovať dôkazy a doplnenie podkladu rozhodnutia. Dohovor nikde neuvádza striktne a explicitne súdnu ochranu práv zúčastnenej verejnosti. Súdny dvor Európskej únie rozsudkom C-240/09 [L.] z 08.03.2011 rozhodol, že článok 9 ods. 3 Dohovoru nemá priamy účinok v práve Európskej únie. Prináleží však vnútroštátnemu súdu, aby poskytol taký výklad procesného práva týkajúceho sa podmienok, ktoré je potrebné splniť na podanie správneho opravného prostriedku alebo žaloby, ktorý bude v čo najväčšej miere v súlade s cieľmi článku 9 ods. 3 Dohovoru. 15. Žalovaný je názoru, že žalobca nie je účastníkom konania podľa § 41 ods. 15 zákona o lesoch, lebo nie je vlastníkom, správcom ani obhospodarovateľom lesa, pre ktorý sa vyhotovuje PSL, resp. pre ktorý sa odsúhlasujú hospodárske opatrenia. V uvedenom ustanovení zákona o lesoch sa explicitne uvádzajú osoby - účastníci konania, s ktorými OŠS LH koná. Hoci sa na proces odsúhlasenia hospodárskych opatrení nevzťahuje správny poriadok, podľa žalovaného žalobca nevyužil všetky prostriedky na nápravu postupu žalovaného, ktorých použitie umožňujú osobitné predpisy. 16. K namietanej zmluve o dielo žalovaný uviedol, že mandát na vyhotovenie hospodárskych opatrení pre vyhotovovateľa PSL vyplýva priamo zo zákona o lesoch (§ 41 ods. 15 zákona o lesoch) a nie je preto potrebné, aby tieto práce boli súčasťou písomnej zmluvy. Predmetom Zmluvy o dielo medzi Národným lesníckym centrom a LH projekt - SK je vyhotovenie PSL. 17. Na záver žalovaný zdôraznil, že návrh PSL spolu s hospodárskymi opatreniami bol zverejnený na elektronickej úradnej tabuli a tieto boli k dispozícii k nahliadnutiu širokej verejnosti. O zverejnení týchto údajov žalovaný informoval prostredníctvom mestských častí Hlavného mesta SR Bratislavy, obecných a mestských úradov, v ktorých v kat. území sa lesy nachádzajú. Dôkazom toho je napríklad reakcia mnohých občianskych združení, ktoré zaslali žalovanému pripomienky a požiadavky a reakcia občanov a rôznych organizácii na plánovaný výrub lesov na ostrove Sihoť. III. 18. Žalobca v reakcii na vyjadrenie žalovaného vo vyjadrení z 21.11.2016 zotrval na všetkých žalobných dôvodoch a uviedol, že následky napadnutého úkonu trvajú, pretože Lesy SR žalobcovi oznámili, že do konca roka 2016 na základe napadnutého úkonu žalovaného plánujú vykonať odsúhlasenú ťažbu aj napriek námietke žalobcu. Poukázal, že ťažba môže mať významný vplyv na chránený biotop, pretože k prirodzenej obnove lesa nedochádza a rúbaniská namiesto mladého lesa sú zarastené krovinami, bazou a agátmi. Žalovaný je vedený ekonomickými záujmami Lesov SR, pričom ide o verejný záujem do ktorého spadá aj ochrana zdravia a životného prostredia. Záverom žalobca navrhol súdu, aby prikázal žalovanému do 3 dní oznámiť podniku LESY Slovenskej republiky, š.p., že odsúhlasenie hospodárskych opatrení v lesnom celku Lesy SR Bratislava v období od skončenia platnosti programu starostlivosti o lesy (2006 - 2015) do schválenia návrhu programu starostlivosti o lesy (2016 - 2025) vykonané listom zo dňa 21.12.2015 sa ruší a vyjadruje nesúhlas s pokračovaním obnovnej ťažby na Území európskeho významu Devínska Kobyla. IV. 19. Krajský súd v Bratislave, ako súd vecne a mieste príslušný na konanie o žalobe žalobcu na ochranu proti inému zásahu orgánu verejnej správy podľa § 252 S.s.p. a nasl. a na pojednávaní konanom dňa 08.12.2016 dospel k záveru, že žaloba nie je dôvodná. 20. Podľa § 252 ods. 1 S.s.p. žalobca sa môže žalobou domáhať ochrany pred iným zásahom orgánu verejnej správy, ak takýto zásah alebo jeho následky trvajú alebo ak hrozí jeho opakovanie. 21. Podľa § 254 S.s.p. žalobcom je fyzická osoba alebo právnická osoba, ktorá o sebe tvrdí, že bola ukrátená na svojich právach alebo právom chránených záujmoch iným zásahom orgánu verejnej správy priamo zameraným alebo vykonaným proti nej, prípadne priamo dotknutá jeho následkami. 22. Podľa § 261 S.s.p. ak správny súd po preskúmaní zistí, že žaloba nie je dôvodná, uznesením ju zamietne. 23. Žaloba bola podaná tunajšiemu súdu počas platnosti a účinnosti Občianskeho súdneho poriadku - O.s.p. (zákon č. 99/1963 Zb. v znení neskorších predpisov), ktorý v piatej hlave piatej časti upravoval problematiku súdneho konania o ochrane pred nezákonným zásahom orgánu verejnej správy. Tento zákon bol v časti týkajúcej sa správneho súdnictva s účinnosťou od 01.07.2016 nahradený Správnym súdnym poriadkom - S.s.p. (zákon č. 162/2015 Z.z.), ktorý v druhej hlave tretej časti v podstate podobne reguluje podmienky poskytnutia súdnej ochrany v konaní o žalobe proti inému zásahu orgánu verejnej správy. Správny súdny poriadok sa vzťahuje aj na konania začaté predo dňom nadobudnutia jeho účinnosti. 24.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Podľa čl. 1 ods. 1 veta prvá Ústavy SR je Slovenská republika zvrchovaným demokratickým a právnym štátom. Neoddeliteľným atribútom právneho štátu je dobre fungujúce správne súdnictvo. 26. Ochrana verejných subjektívnych práv fyzických a právnických osôb zo strany správnych súdov má subsidiárny charakter vo vzťahu k ochrane, ktorú poskytujú orgány verejnej správy, preto fyzická alebo právnická osoba, ktorej práva boli porušené alebo ohrozené má sa prioritne domáhať ochrany svojich práv na správnom orgáne. Ak nedošlo k náprave a ochrane zo strany orgánov verejnej správy, je možné, aby fyzická alebo právnická osoba sa domáhala ochrany svojich práv na správnych súdoch. 27. Ako už bolo povedané vyššie, konanie na ochranu proti inému zásahu orgánu verejnej správy predstavuje subsidiárnu formu súdnej ochrany v správnom súdnictve, ktorú je možné aplikovať iba za situácie, ak iná právna možnosť ochrany chýba. V prípade, ak bolo vydané rozhodnutie orgánu verejnej správy, je treba domáhať sa súdnej ochrany postupom podľa druhej alebo tretej hlavy piatej časti O.s.p.. 28. Ustanovenie § 252 S.s.p. pojem „zásah“ nedefinuje, jeho definíciu neobsahuje ani iný zákon. Z citovaného ustanovenia vyplýva, že ide o súdnu ochranu pred faktickými inými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orgánov verejnej správy, alebo v jeho činnosti, úkone, pokyne, prípadne nečinnosti. Musí ísť o priamy zásah do subjektívnych verejných práv, ktorý trvá, prípadne trvajú jeho následky alebo hrozí jeho opakovanie. Takýto zásah orgánu verejnej správy správny súd nemôže zrušiť, môže však správnemu orgánu zakázať, aby v porušovaní dotknutého práva pokračoval a ak je to možné, správnemu orgánu prikázať, aby obnovil stav pred zásahom. 29. Súd v danej veci preto musel posúdiť, či došlo k naplneniu jednotlivých znakov, ktorými je iný zásah vyššie citovaným ust. § 252 a § 254 S.s.p. vymedzený: - zásah nie je rozhodnutie, - zásah bol zameraný alebo vykonaný priamo proti fyzickej alebo právnickej osobe, prípadne fyzická alebo právnická osoba bola priamo dotknutá jeho následkami, - zásahom bola fyzická alebo právnická osoba ukrátená na svojich právach alebo právom chránených záujmoch, - zásah alebo jeho následky trvajú alebo hrozí jeho opakovanie. 30. Pre úspešnosť žaloby je rovnako potrebné, aby žalobca vyčerpal prostriedky, ktorých použitie umožňuje osobitný predpis a aby takáto žaloba bola podaná do 2 mesiacov odo dňa, keď sa osoba dotknutá zásahom o ňom dozvedela, najneskôr však do 2 rokov, keď k nemu došlo. Rovnako, že žalobca sa nedomáhal iba určovacieho výroku, že zásah je alebo bol nezákonný. Náležitosťou žaloby o ochrane proti inému zásahu je aj tvrdenie fyzickej alebo právnickej osoby o ukrátení na svojich právach a právom chránených záujmoch. 31. Podľa čl. 2 ods. 2 Ústavy SR, štátne orgány môžu konať iba na základe ústavy, v jej medziach a spôsobom, ktorý ustanoví zákon. 32. Podľa § 41 ods. 15 zák. č. 326/2005 Z.z. zákona o lesoch, hospodárske opatrenia v období od skončenia platnosti programu starostlivosti do schválenia návrhu programu starostlivosti navrhuje vyhotovovateľ programu starostlivosti a odsúhlasuje ich orgán štátnej správy lesného hospodárstva po prerokovaní s vlastníkom, správcom a obhospodarovateľom lesa a s dotknutými orgánmi štátnej správy. Podľa odseku 18 na konanie podľa odsekov 8, 9 a 15 sa nevzťahuje všeobecný predpis o správnom konaní. 33. Podľa § 67 ods. 1 zák. č. 326/2005 Z.z. zákona o lesoch, na konanie podľa tohto zákona sa vzťahuje všeobecný predpis o správnom konaní, ak tento zákon neustanovuje inak. 34. Podľa § 67 ods. 4 zák. č. 326/2005 Z.z. zákona o lesoch, ak združenie s právnou subjektivitou nie je účastníkom správneho konania, je zúčastnenou osobou, ak predmet jeho činnosti súvisí s využívaním a ochranou lesného majetku a ak písomne oznámi svoju účasť v konaní najneskôr do 7 dní od upovedomenia o začatom konaní podľa odseku 5. 35. Združenie podľa odseku 4 môže písomne požiadať orgán štátnej správy lesného hospodárstva, aby ho upovedomil o začatých správnych konaniach, v ktorých môžu byť dotknuté jeho záujmy. Žiadosť musí obsahovať najmä názov združenia, jeho sídlo, identifikačné číslo, meno a priezvisko osoby oprávnenej konať v mene občianskeho združenia a určenie konania, o ktorého začatí chce byť združenie upovedomené, vrátane uvedenia záujmov, ktoré by mohli byť týmto konaním dotknuté (ods. 5). 36. Podľa odseku 6 Orgán štátnej správy lesného hospodárstva, ktorému žiadosť podľa odseku 5 bola doručená, je povinný upovedomiť združenie podľa odseku 4 o začatých správnych konaniach, v ktorých môžu byť dotknuté jeho záujmy, a to najneskôr do siedmich dní odo dňa začatia konania alebo odo dňa doručenia žiadosti, ak sa konanie už začalo. 37. Z administratívneho spisu súd zistil, že Okresný úrad Bratislava, odbor opravných prostriedkov, referát pôdohospodárstva písomnosťou č. OU-BA-OOP4-2015/053582 zo dňa 21.12.2015, „Vec: Odsúhlasené hospodárske opatrenia v lesnom celku Lesy SR Bratislava v období od skončenia platnosti programu starostlivosti o lesy (2006-2015) do schválenia návrhu programu starostlivosti o lesy (2016-2025)“, odsúhlasil hospodárske opatrenia v lesnom celku Lesy SR Bratislava v období od skončenia platnosti programu starostlivosti o lesy (2006-2015) do schválenia návrhu programu starostlivosti o lesy (2016-2025) s tým, že v čo najväčšej miere budú zohľadnené odporúčania OÚ BA OSZP. 38. Senát Krajského súdu v Bratislave preskúmal podanú žalobu v intenciách vyššie uvedených definičných znakov, ktorými je iný zásah vymedzený v ust. § 252 a § 254 S.s.p. a konštatoval, že žaloba nie je dôvodná. 39. Žalobca sa domáhal ochrany pred iným zásahom žalovaného, ktorý má spočívať v odsúhlasení hospodárskych opatrení v lesnom celku Lesy SR Bratislava v období od skončenia platnosti programu starostlivosti o lesy (2006-2015) do schválenia návrhu programu starostlivosti o lesy (2016-2025), dňa 21.12.2015 a žiadal, aby súd žalovanému prikázal oznámiť podniku LESY Slovenskej republiky, š.p., že napadnuté hospodárske opatrenia sa rušia, a že žalovaný nesúhlasí s pokračovaním činnosti v zmysle hospodárskych opatrení. Žalobca sa domáhal aj aby súd žalovanému do budúcnosti zakázal odsúhlasovať hospodárske opatrenia v lesnom celku Lesy SR Bratislava - bez účasti dotknutej verejnosti - pokiaľ nie sú vypracované priority z hľadiska významu a priority z hľadiska degradácie alebo deštrukcie podľa smernice Rady 92/43/EHS - ktoré boli navrhnuté spoločnosťou LH Projekt - SK, s.r.o., - ktoré boli navrhnuté spoločnosťou LH Projekt - SK, s.r.o. bez oprávnenia na podanie návrhu hospodárskych opatrení Žalobca tiež žiadal súd, aby žalovanému prikázal, že žalovaný má spoločnosti LH Projekt - SK, s.r.o. oznámiť, že táto spoločnosť: - na podanie návrhu hospodárskych opatrení nemá uzatvorenú platnú zmluvu a návrh hospodárskych opatrení je nezákonný, - zmluva o dielo č. 174/NLC/2015-VO je neplatná, pretože je v rozpore s právom EÚ. 40. Podľa názoru Krajského súdu v Bratislave žalobca nepreukázal, že by boli splnené podmienky stanovené Správnym súdnym poriadkom v ust. § 252 a ust. § 254 S.s.p. na podanie žaloby na ochranu pred iným zásahom orgánu verejnej správy. V prvom rade žalobca musí v konaní proti inému zásahu orgánu verejnej správy preukázať svoju žalobnú legitimáciu v zmysle ust. § 254 S.s.p., ktorá spočíva v preukázaní, že žalobca bol napadnutými odsúhlasenými hospodárskymi opatreniami ukrátený na svojich právach alebo právom chránených záujmoch, a že tieto odsúhlasené hospodárske opatrenia boli priamo zamerané alebo vykonané proti nemu, prípadne následkami týchto opatrení bol priamo dotknutý. 41. Podľa názoru súdu žalobca nie je účastníkom konania v zmysle ust. § 41 ods. 15 zákona o lesoch, lebo nie je vlastníkom, správcom ani obhospodarovateľom lesa, pre ktorý sa vyhotovuje program starostlivosti o lesy, resp. pre ktorý sa odsúhlasujú hospodárske opatrenia. V zmysle citovaného ust. § 41 ods. 15 zákona o lesoch účastníkmi konania v rámci ktorého sa odsúhlasujú hospodárske opatrenia v období od skončenia programu starostlivosti o lesy do schválenia návrhu programu starostlivosti, sú vyhotovovateľ programu starostlivosti, vlastník, správca a obhospodarovateľ lesa a dotknuté orgány štátnej správy. Na uvedené konanie sa však nevzťahuje Správny poriadok (§ 41 ods. 18 cit. zákona). 42. Žalobca vo svojich podaniach nijako nezdôvodnil, ktoré jeho práva a akým spôsobom môžu byť odsúhlasením hospodárskych opatrení priamo dotknuté a aký právny predpis mu takéto práva priznáva. S ohľadom na absentujúci vzťah (právom chránený záujem) k predmetu konania nemohol mať žalobca postavenie účastníka konania. Status účastníka predmetného konania mu ako fyzickej osobe nepriznáva ani žiadny iný právny predpis. 43. Krajský súd v Bratislave konštatuje, že v zmysle Aarhuského dohovoru má verejnosť právo podieľať sa na rozhodovacom procese. Účasť občana v konaniach podľa zákona o lesoch je zabezpečená prostredníctvom združení v správnou subjektivitou, (§ 67 ods. 4 - 6 zákona o lesoch) avšak za podmienky, že predmet jeho činnosti súvisí s využívaním a ochranou lesného majetku a ak písomne oznámi svoju účasť v konaní najneskôr do 7 dní od upovedomenia o začatom konaní podľa § 67 ods. 5 zákona o lesoch. V tomto prípade má takéto združenie, ktoré nie je účastníkom správneho konania postavenie zúčastnenej osoby. Zúčastnené osoby majú právo byť upovedomené o začatí konania, o iných podaniach účastníkov konania zúčastniť sa ústneho pojednávania v miestnej obhliadky, navrhovať dôkazy a doplnenie podkladu rozhodnutia. 44. Podľa názoru súdu účasť verejnosti v konaní o odsúhlasení uvedených hospodárskych opatrení vylúčená nebola. Návrh programu starostlivosti o lesy pre LC Lesy SR Bratislava na obdobie roku 2016-2025, ktorého súčasťou sú aj hospodárske opatrenia, bol zverejnený v čase od 15.03.2016 do 31.03.2016 na internetovej stránke: H.:/..K..I.?B.-T. a od 04.04.2016 bol návrh programu starostlivosti o les spolu s hospodárskymi opatreniami, ktoré odsúhlasil žalovaný v súlade s § 41 ods. 15 zákona o lesoch, dostupný verejnosti na internetovej stránke: H.:/..K..I.?R.-N.-pre-Q.-Q.-I.-D.. 45. Samotný proces vyhotovenia programu starostlivosti o lesy je rozdelený na viacero etáp a samostatných konaní, na ktoré sa vzťahuje alebo nevzťahuje správny poriadok a podľa toho OŠS LH aj koná. Tento proces začína predložením správy o doterajšom hospodárení a o určení zásad na vyhotovenie PSL pre príslušný LC. Z ustanovení § 67 ods. 5 zákona o lesoch vyplýva, že verejnosť - občania SR majú prostredníctvom združení správnou subjektivitou právo požiadať o upovedomenie o začatých konaniach podľa zákona o lesoch. Ak združenie správnou subjektivitou požiada o upovedomenie o začatých konaniach OŠS LH alebo sú takého združenie dozvie o začatí správneho konania podľa zákona o lesoch z iného zdroja a prihlási sa v zmysle ust. § 41 ods. 4 zákona o lesoch do správneho konania najneskôr do 7 dní od upovedomenia o začatom konaní, môže byť zúčastnenou osobou, ak predmet jeho činnosti súvisí s využívaním a ochranou lesného majetku. Aj v konaní o vyhotovení programu starostlivosti o lesy (podľa § 41 ods. 10 zákona o lesoch) platí, že združenie s právnou subjektivitou, ktoré združuje občanov má povinnosť najneskôr do 7 dní od upovedomenia o začatom konaní oznámiť svoju účasť v správnom konaní. Musí však preukázať, že predmet jeho činnosti súvisí s využívaním a ochranou lesného majetku, čo môže preukázať prostredníctvom platných stanov združenia. Návrh programu starostlivosti o lesy obsahuje hospodárke opatrenia, ktoré sú navrhnuté na základe schválených modelov hospodárenia a súčasného stavu lesných porastov. Hospodárske opatrenia v návrhu programu starostlivosti o lesy majú korešpondovať s tými opatreniami, ktoré OŠS LH odsúhlasuje pred schválením programu starostlivosti o lesy a ktoré sú opatreniami pre prechodné obdobie od skončenia platnosti starého programu starostlivosti o lesy do schválenia programu starostlivosti o lesy, ak nedôjde k ich úprave na základe požiadaviek uplatnených účastníkom konania - obhospodarovateľom lesa a zúčastnenou osobou v priebehu správneho konania o vyhotovení PSL. Žalobca ako fyzický osoba však takýto právny status nepreukázal. 46. Proces vyhotovenia programu starostlivosti o lesy presahuje obdobie, v ktorom prestal platiť pôvodný, starý program starostlivosti o lesy a ešte nezačal platiť nový program starostlivosti o lesy. Hospodárske opatrenia preto podľa § 41 ods. 15 zákona o lesoch, navrhuje vyhotovovateľ programu starostlivosti o lesy a odsúhlasuje ich OŠS LH po prerokovaní s obhospodarovateľom lesa a s dotknutými orgánmi v štátnej správy. 47. Je potrebné uviesť, že ak žalobca tvrdí, že napadnutými hospodárskymi opatreniami je dotknutý na svojich právach a tieto sú nezákonné, musí postupovať podľa tretej časti S.s.p. podaním žaloby na preskúmanie opatrenia správneho orgánu. Až správny súd môže v konaní o preskúmanie zákonnosti opatrenia zrušiť napadnuté opatrenia ak dospeje k záveru, že napadnuté opatrenie nie je v súlade s právnymi predpismi. Len v uvedenom režime tretej časti S.s.p. môže žalobca uplatňovať aj námietky súvisiace s nezákonným postupom správneho orgánu. 48. Vzhľadom na vyššie uvedené skutočnosti, Krajský súd dospel k záveru, že v danej veci neboli splnené podmienky definičných znakov iného zásahu, preto postupujúc podľa ust. § 261 S.s.p. žalobu ako nedôvodnú zamietol. 49. Na pojednávaní konanom dňa 08.12.2016 žalobca navrhol, aby súd prerušil konanie podľa ust. § 187 S.s.p. za účelom položenia prejudiciálnej otázky Súdnemu dvoru EU v znení: „Je potrebné vykladať čl. 6 ods. 3 smernice Rady 92/43/EHS o ochrane prirodzených biotopov a voľne žijúcich živočíchov a rastlín tak, že obnovná ťažba dreva nemôže byť povolená príslušným orgánom v rámci „správy lokality“ a musí sa na ňu prihliadať ako na plán alebo projekt, ktorý bude mať pravdepodobne významný vplyv na chránenú lokolitu, pokiaľ v procese jej schvaľovania nie je objektívne preukázané: - kde sa presne chránený biotop nachádza - koľko sa z biotopu už vyrúbalo - koľko sa z neho má vyrúbať - koľko prirodzeného zmladenia sa reálne v biotope príjme - koľko prirodzeného zmladenia vôbec tvorí buk, ktorý je cieľom ochrany“. 50. Podľa § 100 ods. 1 písm. c) S.s.p., správny súd konanie uznesením preruší, ak podal návrh na začatie prejudiciálneho konania pred Súdnym dvorom Európskej únie podľa medzinárodnej zmluvy, ktorou je Slovenský republika viazaná; uznesenie o návrhu na začatie prejudiciálneho konania správny súd bezodkladne doručí ministerstvu spravodlivosti. 51. Krajský súd sa s postupom navrhnutým žalobcom nestotožnil a jeho návrh na prerušenie konania zamietol. O výklade a platnosti komunitárneho práva rozhoduje Súdny dvor ES v prejudiciálnom konaní. Konanie je založené na výlučnej právomoci Súdneho dvora ES rozhodovať o platnosti sekundárneho práva Európskej únie a o výklade práva Európskej únie, pričom rozhodnutie je možné len za podmienky existencie sporového konania prebiehajúceho pred vnútroštátnym súdom, keď je na rozhodnutie v danej veci nevyhnutné rozhodnutie Európskeho súdneho dvora. Je len na úvahe súdu, či konanie preruší alebo bude v konaní pokračovať ďalej, pretože z dikcie ustanovenia § 185 písm. b) S.s.p. nevyplýva povinnosť súdu konanie prerušiť. Z ustálenej judikatúry Najvyššieho súdu SR vyplýva, že pochybnosť platnosti právne záväzného aktu Európskej únie, v ktorom má podklad napadnuté rozhodnutie alebo opatrenie orgánu verejnej správy, musí mať konajúci súd. Na podanie návrhu na rozhodnutie o prejudiciálnej otázke nemá vplyv skutočnosť, že takúto pochybnosť prejavil účastník konania. Predloženie prejudiciálnej otázky Súdnemu dvoru ES je teda činnosť súdu, ktorý návrh podáva a predseda senátu, ktorý návrh predložil, musí prijať osobné /vnútorné presvedčenie, že je nutné takýto návrh predložiť Súdnemu dvoru ES. Ide teda o osobné presvedčenie sudcu a nie presvedčenie účastníka konania, ktorému by predseda senátu "robil poštára" so Súdnym dvorom ES. Naviac je potrebné uviesť, že prejudiciálna otázka musí byť formulovaná žalobcom konkrétne a nie Súdnemu dvoru ES klásť otázku ako vykladať uvedený článok smernice Rady EHS. 52. Žalobca ďalej na pojednávaní požiadal súd aj o priznanie odkladného účinku žalobe. 53.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54. Podľa § 188 S.s.p., ak správny súd návrhu žalobcu nevyhovie, uznesením ho zamietne. 55. Súd v súlade s citovaným zákonným ustanovením § 188 S.s.p. zamietol návrh žalobcu, nakoľko neboli splnené podmienky ust. § 258 S.s.p.. 56. O trovách konania rozhodol súd podľa § 167 ods. 1 S.s.p. tak, že v konaní neúspešnému žalobcovi právo na ich náhradu nepriznal. 57. Toto rozhodnutie senát Krajského súdu v Bratislave prijal pomerom hlasov 3:0 (§ 3 ods. 9 zákona č. 757/2004 Z.z. v znení zákona č. 33/2011 Z.z.). Poučenie: 1. Proti tomuto uzneseniu v časti výroku, ktorý súd žalobu zamietol a ktorým súd žalobcovi právo na náhradu trov konania nepriznal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2. Proti tomuto uzneseniu v časti výroku, ktorý súd návrh na prerušenie konania zamietol a ktorým návrh žalobcu o odkladný účinok žaloby zamietol nie je prípustná kasačná sťažnosť podľa § 439 ods. 2 písm. a) a e) S.s.p..</w:t>
      </w:r>
    </w:p>
    <w:p/>
    <w:p>
      <w:r>
        <w:t>Zdroj: KAUZIS.SK – https://www.kauzis.sk/judikatura/r/ECLI:SK:KSBA:2016:1016200954.2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