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9Saz/15/2016 z 7. 9. 2016</w:t>
      </w:r>
    </w:p>
    <w:p>
      <w:r>
        <w:t>Uznesenie Krajského súdu Bratislava z 7. septembra 2016, sp. zn. 9Saz/15/2016, ECLI:SK:KSBA:2016:1016201008.3</w:t>
      </w:r>
    </w:p>
    <w:p>
      <w:r>
        <w:t>Súd: Krajský súd Bratislava</w:t>
      </w:r>
    </w:p>
    <w:p>
      <w:r>
        <w:t>Spisová značka: 9Saz/15/2016</w:t>
      </w:r>
    </w:p>
    <w:p>
      <w:r>
        <w:t>ECLI: ECLI:SK:KSBA:2016:1016201008.3</w:t>
      </w:r>
    </w:p>
    <w:p>
      <w:r>
        <w:t>Dátum vydania: 7. 9. 2016</w:t>
      </w:r>
    </w:p>
    <w:p>
      <w:r>
        <w:t>Forma: Uznesenie</w:t>
      </w:r>
    </w:p>
    <w:p>
      <w:pPr>
        <w:pStyle w:val="Heading2"/>
      </w:pPr>
      <w:r>
        <w:t>Text rozhodnutia</w:t>
      </w:r>
    </w:p>
    <w:p>
      <w:r>
        <w:t>Súd: Krajský súd Bratislava Spisová značka: 9Saz/15/2016 Identifikačné číslo súdneho spisu: 1016201008 Dátum vydania rozhodnutia: 08. 09. 2016 Meno a priezvisko sudcu, VSÚ: JUDr. Ľubomír Šramko ECLI: ECLI:SK:KSBA:2016:1016201008.3 Uznesenie Krajský súd v Bratislave v právnej veci navrhovateľa: C. I. G., narodeného XX.X.XXXX, štátneho príslušníka Českej republiky, v krajine pôvodu naposledy bytom Ř. Č.. XXX, B. Q.-I., aktuálne prihlásený k trvalému pobytu na adrese: Z. XX, XX H. XXXX, C. G., aktuálne s miestom pobytu D. T. pre B. Z. B. Z. Ú. na D. U. B. G., G. XX, U.Č., zastúpeného Centrom právnej pomoci so sídlom Námestie slobody 12, Bratislava proti odporcovi: Ministerstvo vnútra Slovenskej republiky - migračný úrad Pivonková 6, Bratislava v konaní o opravnom prostriedku navrhovateľa zo dňa 10.6.2016 proti rozhodnutiu odporcu ČAS: MU-PO-79-27/2016-Ž zo dňa 16.5.2016 takto r o z h o d o l : Krajský súd v Bratislave návrh o d m i e t a . Žiaden z účastníkov konania nemá právo na náhradu trov tohto konania. o d ô v o d n e n i e : Dňa 13.6.2016 bol konajúcemu Krajskému súdu v Bratislave (ďalej len „súd“) doručený návrh (opravný prostriedok) navrhovateľa proti rozhodnutiu odporcu ČAS: MU-PO-79-27/2016-Ž zo dňa 16.5.2016, ktorým odporca zamietol navrhovateľovu žiadosť o azyl ako neprípustnú. Napadnuté rozhodnutie, ktoré obsahovalo riadne poučenie o možnosti podať voči nemu opravný prostriedok v lehote 20 dní odo dňa jeho doručenia bolo navrhovateľovi doručené dňa 20.5.2016. Dvadsiatym teda posledným dňom lehoty na podanie opravného prostriedku bol deň 9.6.2016 (štvrtok). Ako to je zrejmé z prezentačnej pečiatky Pošty Bratislava 15, zásielka s opravným prostriedkom bola podaná na tejto pošte 10.6.2016, teda jeden deň po uplynutí odvolacej lehoty. Navrhovateľ súčasne s podaním návrhu požiadal o odpustenie zmeškania lehoty na podanie návrhu. O tomto návrhu súd rozhodol právoplatným uznesením č.k. 9Saz/15/2016-24 z 3.8.2016 tak, že túto žiadosť zamietol. Podľa ust. § 21 ods. 2 zákona o azyle proti rozhodnutiu, ktorým bola žiadosť o udelenie azylu zamietnutá ako neprípustná alebo ako zjavne neopodstatnená, možno podať opravný prostriedok na súd do 20 dní od jeho doručenia. Podanie opravného prostriedku proti rozhodnutiu o zamietnutí žiadosti o udelenie azylu ako neprípustnej podľa § 11 ods. 1 písm. b) a o zamietnutí žiadosti o udelenie azylu ako zjavne neopodstatnenej podľa § 12 ods. 2 písm. a) má odkladný účinok. Podanie opravného prostriedku proti rozhodnutiu o zamietnutí žiadosti o udelenie azylu ako neprípustnej podľa § 11 ods. 1 písm. a), c) až f) a o zamietnutí žiadosti o udelenie azylu ako zjavne neopodstatnenej podľa § 12 ods. 1 a ods. 2 písm. b) až i) nemá odkladný účinok, ak súd na návrh nerozhodne inak. Podľa ust. § 250p občianskeho súdneho poriadku (ďalej len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Pretože návrh - opravný prostriedok voči napadnutému rozhodnutiu odporcu bol podaný oneskorene, rozhodol súd tak, ako to je uvedené vo výrokovej časti tohto uznesenia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https://www.kauzis.sk/judikatura/r/ECLI:SK:KSBA:2016:1016201008.3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