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6SaZ/2/2016 z 24. 11. 2016</w:t>
      </w:r>
    </w:p>
    <w:p>
      <w:r>
        <w:t>Rozsudok Krajského súdu Bratislava z 24. novembra 2016, sp. zn. 6SaZ/2/2016, ECLI:SK:KSBA:2016:1016201588.1</w:t>
      </w:r>
    </w:p>
    <w:p>
      <w:r>
        <w:t>Súd: Krajský súd Bratislava</w:t>
      </w:r>
    </w:p>
    <w:p>
      <w:r>
        <w:t>Spisová značka: 6SaZ/2/2016</w:t>
      </w:r>
    </w:p>
    <w:p>
      <w:r>
        <w:t>ECLI: ECLI:SK:KSBA:2016:1016201588.1</w:t>
      </w:r>
    </w:p>
    <w:p>
      <w:r>
        <w:t>Dátum vydania: 24. 11. 2016</w:t>
      </w:r>
    </w:p>
    <w:p>
      <w:r>
        <w:t>Forma: Rozsudok</w:t>
      </w:r>
    </w:p>
    <w:p>
      <w:r>
        <w:t>Oblasť práva: Správne právo</w:t>
      </w:r>
    </w:p>
    <w:p>
      <w:pPr>
        <w:pStyle w:val="Heading2"/>
      </w:pPr>
      <w:r>
        <w:t>Text rozhodnutia</w:t>
      </w:r>
    </w:p>
    <w:p>
      <w:r>
        <w:t>Súd: Krajský súd Bratislava Spisová značka: 6SaZ/2/2016 Identifikačné číslo súdneho spisu: 1016201588 Dátum vydania rozhodnutia: 25. 11. 2016 Meno a priezvisko sudcu, VSÚ: JUDr. Milota Tóthová ECLI: ECLI:SK:KSBA:2016:1016201588.1 ROZSUDOK V MENE SLOVENSKEJ REPUBLIKY Krajský súd v Bratislave v konaní pred sudkyňou JUDr. Milotou Tóthovou v právnej veci žalobcu: S. V. A., N.. XX.X.XXXX P. S. V. A., N.. XX.X.XXXX, štátneho príslušníka Konžskej demokratickej republiky, posledný trvalý pobyt v krajine pôvodu Kinšasa, V. Č. K., L. A. XX, C..Č.. na dlhodobom pobyte mimo Pobytového tábora Rohovce na adrese Šafárikova, 103, Senec, zastúpeného: Mgr.Toni Khuri, advokát, so sídlom Dlhé diely II/13, Bratislava, proti žalovanému: Ministerstvo vnútra Slovenskej republiky, Migračný úrad, Pivonková 6, Bratislava o správnej žalobe vo veci azylu zo dňa 25.8.2016 proti rozhodnutiu žalovaného ČAS: MU-PO-98-24/2016-Ž zo dňa 1.8.2016 takto r o z h o d o l : Krajský súd v Bratislave žalobu z a m i e t a. Žalobcovi n e p r i z n á v a právo na náhradu trov konania. o d ô v o d n e n i e : 1. Napadnutým rozhodnutím ČAS: MU-PO-98-24/2016-Ž zo dňa 1.8.2016 (ďalej len „napadnuté rozhodnutie“) žalovaný v zmysle § 11 ods. 1 písm. f) zákona č. 480/2002 Z. z. o azyle a o zmene a doplnení niektorých zákonov (ďalej len „zákon o azyle“) zamietol žiadosť o udelenie azylu ako neprípustnú, pričom žiadosť o udelenie azylu bola podaná výlučne s cieľom odvrátiť bezprostredne hroziaci výkon vyhostenia zo Slovenskej republiky. Svoje rozhodnutie odôvodnil tým, že sa jedná už o štvrtú žiadosť žalobcu o udelenie azylu, v predchádzajúcich správnych konaniach bolo už o žiadostiach žalobcu právoplatne rozhodnuté o neudelení azylu a neposkytnutí doplnkovej ochrany. Poukázal na to, že žalobca neuviedol žiadne nové skutočnosti, ktoré by preukazovali podstatnú zmenu skutkového stavu v tomto prípade a odôvodňovali iné rozhodnutie vo veci, a preto bola žiadosť žalobcu o udelenie azylu na území Slovenskej republiky zamietnutá ako neprípustná v zmysle § 11 ods. 1 písm. f) zákona o azyle. Žalobca nie je oprávnený zdržiavať sa na území Slovenskej republiky a jeho žiadosť o udelenie azylu v tomto prípade je účelová s cieľom vyhnutiu sa administratívnemu vyhosteniu z územia Slovenskej republiky. 2. Proti tomuto rozhodnutiu podal žalobca v zákonom stanovenej lehote správnu žalobu zo dňa 25.8.2016 (ďalej len „žaloba“), ktorou sa domáhal zrušenia napadnutého rozhodnutia a namietal nesprávne nedostatočne zistený skutkový stav v prípade bezpečnostnej situácie v jeho krajine pôvodu, a namietal, že napriek tomu, že predložil tri informácie o jeho krajine pôvodu, ktoré sa týkali situácie po jeho odchodu z krajiny pôvodu a situácie ohľadom volieb v roku 2015, ktoré poukazujú na skutočný stav v krajine pôvodu, pričom tieto správy vyvolávali u neho strach a obavu pred návratom domov, žalovaný tieto skutočnosti nezohľadnil. Uviedol, že síce neuviedol do svojej štvrtej žiadosti o udelenie azylu nové skutočnosti o svojej osobe, avšak predložil žalovanému správy, resp. dôkazy ktoré by mali byť verejne známe. Poukázal aj na to, že nakoľko tieto správy boli zverejnené po jeho odchode z domovskej krajiny, a preto si nevie predstaviť, čo ho môže čakať pri návrate domov a domnieval sa, že mu pre to, sa považuje za prívrženca opozičnej strany mu môže hroziť prenasledovanie a smrť. Na základe zistených informácií sa žalobca domnieva, že v jeho prípade sú splnené zákonom stanovené podmienky pre poskytnutie azylu. 3. Žalovaný navrhol vo svojom vyjadrení k žalobe zo dňa 11.10.2016 napadnuté rozhodnutie v celom rozsahu potvrdiť (správnu žalobu zamietnuť). Zotrval na vlastnej argumentácii a uviedol, že v prípade žalobcu ide o jeho štvrtú žiadosť o udelenie azylu. Zdôraznil, že nakoľko v predchádzajúcom konaní o udelenie azylu už bolo v prípade žalobcu právoplatne rozhodnuté o neudelení azylu, resp. o neposkytnutí doplnkovej ochrany a sám žalobca po podaní opakovanej žiadosti zo dňa 6.5.2016 neuviedol žiadne také nové skutočnosti, ktoré by poukazovali na podstatnú zmenu skutkového stavu, a preto žiadosť o udelenie azylu bola zamietnutá ako neprípustná podľa § 11 ods. 1 písm. f) zákona o azyle. Poukázal na to, že žalobca v podanej žalobe neuviedol žiadne nové skutočnosti, ani nepredložil žiadne iné dôkazy, ktoré by mohli viesť k zmene napadnutého rozhodnutia. 4. Krajský súd v Bratislave ako správny súd (ďalej len „súd“) vec prejednal a rozhodol ako miestne a vecne príslušný súd podľa § 13 ods. 3 SSP, v prítomnosti právneho zástupcu žalobcu a žalovaného. Právny zástupca žalobcu pri výsluchu v súdnom konaní uviedol, že žalobca bol už medzičasom vyhostený z územia Slovenskej republiky. Po riadnom preskúmaní napadnutého rozhodnutia a postupu žalovaného v rozsahu podanej žaloby za použitia § 190 SSP, súd dospel k záveru, že žalobu je potrebné zamietnuť. 5. Súd v prejednávanej veci dokazovanie nedoplnil, podrobne sa však oboznámil s obsahom spisu žalovaného ČAS: MU-PO-98/2016-Ž, ČAS: MU-PO-79/2015-Ž, ČAS: MU-63/PO-Ž-2014 a ČAS: MU-508/PO-Ž-2012. 6. Z obsahu administratívneho spisu č.p.: MU-508/PO-Ž-2012 súd zistil, že žalobca požiadal prvýkrát o azyl vyhlásením dňa 5.8.2012 z dôvodu obavy o život z dôvodu politického prenasledovania. Konanie bolo podľa § 19 ods. 1 písm. f) zákona o azyle právoplatne zastavené dňa 4.3.2014. 7. Z obsahu administratívneho spisu ČAS: MU-63/PO-Ž-2014 súd zistil, že žalobca druhýkrát požiadal o azyl vyhlásením zo dňa 7.3.2014. Počas vstupného pohovoru žalobca uviedol, že sa nemôže vrátiť do krajiny pôvodu z dôvodu obavy o svoj život, nakoľko bol prenasledovaný vládnou mocou pre politického názory jeho otca a taktiež mu malo byť vyhrážané zabitím. Ďalej uviedol, že začiatkom júla 2011 po návrate zo školy videl, ako jeho otec, mama a strýko ležia na zemi, prítomní vojaci na nich mierili zbraňami a následne zastrelili jeho strýka, pretože vzdoroval vojakom. Žalobca následne omdlel a ako uvádza zobudil sa až v kláštore, v ktorom bol správca rodinný známy kňaz Ekofo. Potom počas pobytu v kláštore brigádoval na trhovisku, kde predával košele. Jedného dňa k nemu pristúpili ozbrojení vojaci, ktorí mu povedali, že ho zabijú. Žalovaný o žiadosti žalobcu rozhodol tak, že žalobcovi neudelil azyl podľa § 13 ods. 1 zákona o azyle a neposkytol doplnkovú ochranu podľa § 13c ods. 1 a § 20 ods. 4 zákona o azyle. V dôsledku podaného opravného prostriedku žalobcom vec preskúmal Krajský súd v Bratislave, ktorý rozsudkom č.k. 9SaZ/22/2014-36 zo dňa 22.10.2014 rozhodnutie žalovaného potvrdil. Proti tomuto rozsudku podal žalobca odvolanie, o ktorom rozhodol Najvyšší súd Slovenskej republiky rozsudkom č.k. 10Sža/8/2015-46 zo dňa 25.3.2015 tak, že rozsudok Krajského súdu v Bratislave potvrdil. Napadnuté rozhodnutie žalovaného nadobudlo právoplatnosť dňa 4.5.2015. 8. Z obsahu administratívneho spisu ČAS: MU-PO-79/2015-Ž súd zistil, že žalobca tretíkrát požiadal o azyl vyhlásením zo dňa 13.5.2015 z rovnakých dôvodov ako v predchádzajúcich konaniach a to z dôvodu obavy o život, pretože v krajine pôvodu bol prenasledovaný pre politické názory jeho otca a taktiež mu malo byť vyhrážané zabitím. Žalobca v priebehu vstupného pohovoru dňa 26.5.2015 sa v plnom rozsahu pridržiaval dôvodov, ktoré uviedol v predchádzajúcom azylovom konaní a doslovne opísal incident z roku 2011, ktorého mal byť svedkom. Žiaden iný dôvod o udelenie azylu žalobca neuviedol. Žalovaný o žiadosti žalobcu rozhodol tak, že žalobcovi podľa § 11 ods. 1 písm. f) zákona žiadosť žalobcu o udelenie azylu zamietol ako neprípustnú. V dôsledku podaného opravného prostriedku žalobcom vec preskúmal Krajský súd v Bratislave, ktorý rozsudkom č.k. 9SaZ/19/2015-30 zo dňa 11.11.2015 rozhodnutie žalovaného potvrdil. Proti tomuto rozsudku podal žalobca odvolanie, o ktorom rozhodol Najvyšší súd Slovenskej republiky rozsudkom č.k. 10Sža/5/2016-46 zo dňa 30.3.2016 tak, že rozsudok Krajského súdu v Bratislave potvrdil. Napadnuté rozhodnutie žalovaného nadobudlo právoplatnosť dňa 27.4.2015. 9. Z obsahu aktuálneho administratívneho spisu ČAS: MU-PO-98/2016-Ž súd zistil, že navrhovateľ štvrtýkrát požiadal o azyl vyhlásením zo dňa 6.5.2016 z dôvodu z obavy o svoj život, nakoľko v domovskej krajine bol prenasledovaný vládnou mocou pre politické názory jeho otca a taktiež mu bolo vyhrážané zabitím. Pri spisovaní vstupného pohovoru dňa 19.5.2016 žalobca uviedol, že o dôvodoch, prečo požiadal o azyl na území Slovenskej republiky, vypovedal už v jeho predchádzajúcich pohovoroch, pričom sa plne pridržiaval svojich predchádzajúcich výpovedí. Uviedol, že nemá nič nové, čo by chcel povedať alebo pozmeniť. Zároveň doložil tri informácie o krajine jeho pôvodu vo francúzskom jazyku, ktoré sa týkajú situácie v KDR. Žalovaný opätovne vyhľadal informácie o bezpečnostnej situácii, preskúmal bezpečnostnú situáciu v krajine pôvodu vo vzájomných súvislostiach so zistenými informáciami a prípadnými rizikami, ktoré by žalobcovi hrozili v prípade jeho návratu do domovskej krajiny a po preložení doložených troch informácií zo strany žalobcu o krajine jeho pôvodu do slovenského jazyka vyhodnotil údaje v nich uvedených. V spise sa nachádzajú informácie ohľadom krajiny pôvodu žalobcu a regióne jeho pôvodu v provincii Kinšasa, z ktorých je zrejmé, že v domovskej krajine žalobcu nedošlo k podstatnej zmene situácie, v súčasnosti v krajine pôvodu žalobcu neprebieha žiaden ozbrojený konflikt, v ktorom by mohlo dôjsť k ohrozeniu obyvateľstva. Na základe tých skutočností žalovaný o žiadosti žalobcu o udelenie azylu rozhodol rozhodnutím ČAS: MU-PO-98-24/2016-Ž zo dňa 1.8.2016 (ďalej len „napadnuté rozhodnutie“), ktorým v zmysle § 11 ods. 1 písm. f) zákona č. 480/2002 Z. z. o azyle a o zmene a doplnení niektorých zákonov (ďalej len „zákon o azyle“) zamietol žiadosť o udelenie azylu ako neprípustnú, pričom žiadosť o udelenie azylu bola podaná výlučne s cieľom odvrátiť bezprostredne hroziaci výkon vyhostenia zo Slovenskej republiky. Podľa § § 11 ods. 1 písm. f) zákona o azyle ministerstvo zamietne žiadosť o udelenie azylu ako neprípustnú, ak ide o opakovanú žiadosť o udelenie azylu, v minulosti sa v konaní o azyle už právoplatne rozhodlo o tom, že sa žiadosť zamieta ako zjavne neopodstatnená, neudeľuje sa azyl, odníma sa azyl, nepredlžuje sa doplnková ochrana alebo sa zrušuje doplnková ochrana a od právoplatnosti rozhodnutia nedošlo k podstatnej zmene skutkového stavu; ministerstvo môže rozhodnúť, či žiadosť o udelenie azylu bola podaná výlučne s cieľom odvrátiť bezprostredne hroziaci výkon vyhostenia zo Slovenskej republiky. Podľa § 190 SSP ak správny súd po preskúmaní rozhodnutia alebo opatrenia žalovaného dospeje k záveru, že žaloba nie je dôvodná, rozsudkom ju zamietne. Súd preskúmal napadnuté rozhodnutie žalovaného v intenciách podanej správnej žaloby nasledovne: 10. K žalobnému bodu podľa ktorého žalovaný nedostatočne zistil stav veci: Podľa názoru súdu táto námietka nie je dôvodná. Žalovaný vyhľadal a do spisu založil relevantné informácie z rôznych zdrojov, obsahovo sa viažuce na dôvody žiadosti o azyl, na ktoré žalobca poukazoval. Z ich obsahu získal dostatok informácií, potrebných ku kvalifikovanému posúdeniu žalobcovej žiadosti o azyl. Taktiež je nesporné, že žalovaný sa podrobne zaoberal aj troma správami, ktoré boli žalobcom doložené, pričom z týchto správ nevyplýva priame ohrozenie žalobcu pri prípadnom návrate do krajiny pôvodu. Pokiaľ ide o informácie týkajúce sa bezpečnostnej situácie KDR jednoznačne z ich obsahu vyplýva, že situácia v domovskej krajine žalobcu je bezpečná a neprebieha v nej žiaden konflikt. Súd zároveň konštatuje, že pri rozhodovaní o zamietnutí žiadosti o azyl ako neprípustnej sa jedná o rozhodovanie vo svojej podstate procesného charakteru a neposudzuje sa žiadosť o azyl v jeho merite, teda sa ani neskúma čí sú splnené predpoklady na udelenie azylu, resp. poskytnutia doplnkovej ochrany a konštatuje sa iba splnenie jedného z predpokladov v § 11 ods. 1 zákona o azyle. Z ustanovenia § 11 ods. 1 písm. f) zákona o azyle vyplýva, že žiadosť o udelenie azylu sa zamietne ako neprípustná v prípade, že sa jedná o opakovanú o udelenie azylu, v minulosti sa v konaní o azyle už právoplatne rozhodlo o tom, že sa žiadosť zamieta ako zjavne neopodstatnená, neudeľuje sa azyl, odníma sa azyl, nepredlžuje sa doplnková ochrana alebo sa zrušuje doplnková ochrana a od právoplatnosti rozhodnutia nedošlo k podstatnej zmene skutkového stavu. V novom konaní o opakovanej žiadosti o azyl je teda podstatná tá skutočnosť, či už v minulosti bolo o žiadosti o azyl právoplatne rozhodnuté a či od tohto právoplatného rozhodnutia došlo k podstatnej zmene pomerov, ktorá môže byť jednak v uvádzaných dôvodoch o azyl resp. sa môže jednať o závažnú zmenu pomerov v krajine pôvodu žiadateľa. Z pripojených administratívnych spisov žalovaného vyplýva, že o predchádzajúcich žalobcových žiadostiach o azyl bolo právoplatne rozhodnuté rozhodnutím žalovaného ČAS: rozhodnutím ČAS: MU-PO-63-21/PO-Ž-2014 zo dňa 5.6.2014, ktorým žalobcovi nebol udelený azyl a nebola mu poskytnutá doplnková ochrana, rozhodnutím ČAS: MU-PO-79-21/2015-Ž zo dňa 6.8.2015, ktorým žalovaný podľa § 11 ods. 1 písm. f) zákona o azyle žiadosť žalobcu o udelenie azylu zamietol ako neprípustnú. Žalobca svoju v poradí už štvrtú žiadosť o azyl zdôvodnil rovnakými dôvodmi ako predchádzajúce žiadosti a od vydania predchádzajúcich rozhodnutí nedošlo k podstatnej zmene pomerov v krajine pôvodu žalobcu. 11. Pretože súd nevyhodnotil vznesenú námietku ako dôvodnú, podanú žalobu zamietol. 12. O trovách žalobcu súd rozhodol za použitia ust. § 167 ods. 1 S.s.p. s poukazom na výsledok konania. 13. Záverom súd poznamenáva, že i keď bol žalobca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https://www.kauzis.sk/judikatura/r/ECLI:SK:KSBA:2016:1016201588.1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