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2Co/111/2016 z 17. 5. 2016</w:t>
      </w:r>
    </w:p>
    <w:p>
      <w:r>
        <w:t>Rozsudok Krajského súdu Bratislava z 17. mája 2016, sp. zn. 2Co/111/2016, ECLI:SK:KSBA:2016:1016891990.1</w:t>
      </w:r>
    </w:p>
    <w:p>
      <w:r>
        <w:t>Súd: Krajský súd Bratislava</w:t>
      </w:r>
    </w:p>
    <w:p>
      <w:r>
        <w:t>Spisová značka: 2Co/111/2016</w:t>
      </w:r>
    </w:p>
    <w:p>
      <w:r>
        <w:t>ECLI: ECLI:SK:KSBA:2016:1016891990.1</w:t>
      </w:r>
    </w:p>
    <w:p>
      <w:r>
        <w:t>Dátum vydania: 17. 5. 2016</w:t>
      </w:r>
    </w:p>
    <w:p>
      <w:r>
        <w:t>Forma: Rozsudok</w:t>
      </w:r>
    </w:p>
    <w:p>
      <w:r>
        <w:t>Oblasť práva: Občianske právo</w:t>
      </w:r>
    </w:p>
    <w:p>
      <w:pPr>
        <w:pStyle w:val="Heading2"/>
      </w:pPr>
      <w:r>
        <w:t>Text rozhodnutia</w:t>
      </w:r>
    </w:p>
    <w:p>
      <w:r>
        <w:t>Súd: Krajský súd Bratislava Spisová značka: 2Co/111/2016 Identifikačné číslo súdneho spisu: 1016891990 Dátum vydania rozhodnutia: 18. 05. 2016 Meno a priezvisko sudcu, VSÚ: JUDr. Mária Hajdínová ECLI: ECLI:SK:KSBA:2016:1016891990.1 ROZSUDOK V MENE SLOVENSKEJ REPUBLIKY Krajský súd v Bratislave v senáte zloženom z predsedníčky senátu JUDr. Márie Hajdínovej a členov senátu JUDr. Dariny Kriváňovej a JUDr. Michaely Královej v právnej veci navrhovateľa: Dopravný podnik Bratislava, akciová spoločnosť, Olejkárska č. 1, Bratislava, IČO: 00 492 736, zastúpený JUDr. Vladimírom Kánom, advokátom v Bratislave, Námestie Martina Benku č. 9, proti odporcovi: M. S. X. U. D. X. T. L. O. , narodený dňa XX.X.XXXX, bytom S., O. Č.. XX, o zaplatenie sumy 70,70 €, s príslušenstvom, na odvolanie odporcu proti rozsudku Okresného súdu Bratislava II. zo dňa 29. septembra 2015, č.k. 19 C 316/2015-20, na odvolanie odporcu proti uzneseniu Okresného súdu Bratislava II. zo dňa 4. decembra 2015, č.k. 19 C 316/2015-26, takto r o z h o d o l : Rozsudok Okresného súdu Bratislava II. zo dňa 29. septembra 2015, č.k. 19 C 316/2015-20, p o t v r d z u j e . Odvolanie odporcu proti uzneseniu Okresného súdu Bratislava II. zo dňa 4. decembra 2015, č.k. 19 C 316/2015-26, o d m i e t a . Odporca je p o v i n n ý zaplatiť navrhovateľovi náhradu trov odvolacieho konania v sume, ktorá bude uvedená v písomnom vyhotovení rozsudku, na účet právneho zástupcu navrhovateľa JUDr. Vladimíra Kána, advokáta v Bratislave, do troch dní od právoplatnosti rozsudku. o d ô v o d n e n i e : Okresný súd Bratislava II. rozsudkom zo dňa 29.9.2015, č.k. 19 C 316/2015-20, uložil odporcovi povinnosť zaplatiť navrhovateľovi sumu 70,70 €, nahradiť trovy konania v sume 16,50 € pozostávajúcich zo zaplateného poplatku z predmetu konania, v sume 59,68 € pozostávajúcich z trov právneho zastúpenia, všetko do troch dní od právoplatnosti rozsudku. Mal za preukázané, že odporca dňa 19.2.2015 cestoval bez platného cestovného lístka prostriedkom MHD v Bratislave na linke č. 21 a cestovné v sume 0,70 € a postih za cestovanie bez platného cestovného lístka v sume 70,-- € nezaplatil ani dodatočne. Dôvodil ustanovením § 115a ods. 2, § 200ea ods. 1, 3 O.s.p., § 14 ods. 2 zákona č. 56/2012 Z.z. o cestnej doprave. Úspešnému navrhovateľovi priznal náhradu trov konania spočívajúcich v zaplatenom poplatku z predmetu konania v sume 16,50 €, a v sume 59,78 € spočívajúcich v trovách právneho zastúpenia, ktorých výšku a dôvodnosť súčasne odôvodnil. V tejto časti dôvodil ustanovením § 142 ods. l O.s.p., vyhláškou č. 655/2004 Z.z. o odmenách a náhradách advokátov za poskytovanie právnych služieb. Proti tomuto rozsudku v celom rozsahu podal včas odvolanie odporca dôvodiac len tým, že sumu 70,70 € a trovy konania zaplatil, doklad o zaplatení spolu s rozpísaním poplatkov poslal na príslušný súd a dokonca opakovanie. Z týchto dôvodov žiadal o znovu preverenie ním zaslaných dokladov a následné zrušenie údajného dlhu. Navrhovateľ vo svojom vyjadrení k odvolaniu odporcu navrhol odvolaciemu súdu napadnutý rozsudok súdu prvého stupňa potvrdiť, pretože súd prvého stupňa dospel k správnym skutkovým zisteniam a správne vec právne posúdil. Tvrdenia odporcu uvádzané v odvolaní sú bezpredmetné a nevzťahujúce sa k premetu tohto konania, pretože tvrdenú úhradu eviduje pod VS: XXXXXXX na základe porušenia tarifných a prepravných podmienok zo dňa 20.11.2014. Úhrada odporcu zo dňa 23.4.2015 bola predmetom súdneho konania vedeného na Okresnom súde Bratislava II. pod sp.zn. 50 C 174/2015 a v dôsledku zaplatenia pohľadávky zobral návrh späť. Pohľadávka, ktorá je predmetom tohto súdneho konania vznikla porušením tarifných a prepravných podmienok odporcom dňa 19.2.2015 a je vedená pod VS: XXXXXXX. Úhrada deklarovaná odporcom sa teda nevzťahuje k predmetu tohto súdneho konania; odporca nepredložil žiadne dôkazy, ktoré by akýmkoľvek spôsobom spochybňovali nároky navrhovateľa. Žiadal súčasne náhradu trov odvolacieho konania v sume 29,99 €, ktoré súčasne odôvodnil. Odporca sa k vyjadreniu navrhovateľa k jeho odvolaniu proti rozsudku súdu prvého stupňa už nevyjadril. Uznesením zo dňa 4.12.2015, č.k. 19 C 316/2015-26, súd prvého stupňa uložil odporcovi povinnosť zaplatiť poplatok za podané odvolanie proti rozsudku v sume 16,50 € do 10 dní od doručenia uznesenia dôvodiac ustanovením§ 6 ods. 2 zákona č. 71/1992 Zb., položkou č. 1 písm. a/ sadzobníka súdnych poplatkov. Uznesenie bolo odporcovi účinne doručené dňa 9.2.2016. Proti tomuto uzneseniu podal odvolanie odporca, ktoré zveril pošte na prepravu dňa 2.3.2016. Odvolací súd preskúmal vec na podklade odporcom včas podaného odvolania proti rozsudku súdu prvého stupňa, súc pritom viazaný rozsahom a dôvodmi odvolania (§ 212 ods. l O.s.p. v znení účinnom od 1.1.2016, ďalej len O.s.p.; § 355 O.s.p.), túto prejednal bez nariadenia pojednávania (§ 214 ods. 2 O.s.p.), keďže pre postup podľa ustanovenia § 214 ods. l O.s.p. neboli splnené zákonné podmienky (nebolo potrebné doplniť alebo zopakovať dokazovanie, súd prvého stupňa rozhodol podľa § 115a bez nariadenia pojednávania a nie je potrebné zopakovať alebo doplniť dokazovanie, nejde o konanie vo veciach porušenia zásady rovnakého zaobchádzania, nevyžaduje to dôležitý verejný záujem), a dospel k záveru, že odvolaniu odporcu nemožno priznať úspech. Rozsudok verejne vyhlásil dňa 18. mája 2016 (§ 211 ods. 2, § 156 ods. 3 O.s.p.). O termíne verejného vyhlásenia rozsudku boli účastníci, právny zástupca navrhovateľa, upovedomení zákonným spôsobom. Napadnutý rozsudok súdu prvého stupňa, vrátane súvisiaceho výroku o náhrade trov konania (§ 206 ods. 2 veta druhá O.s.p.) odvolací súd potvrdil, pretože je vo výroku vecne správny, a keďže sa stotožňuje s dôvodmi rozsudku, ako správnymi, rozsudok odvolacieho súdu už ďalšie dôvody neobsahuje (§ 219 ods. 1, ods. 2 O.s.p.). Osobitne nepreskúmaval rozsudok súdu prvého stupňa vo výroku o náhrade trov konania, keďže navrhovateľ odvolanie nepodal. Na zdôraznenie správnosti napadnutého rozsudku odvolací súd uvádza, že navrhovateľ svoje tvrdenie uvádzané v návrhu na začatie konania preukázal, ktoré skutočnosti zdôraznil ešte v odvolacom konaní. Odvolanie odporcu je veľmi všeobecné, ani len netvrdil, a už vôbec nepreukázal, kedy ním uvádzanú dlžobu, v akej sume, osobitne istinu a osobitne trovy konania, na základe akej právnej skutočnosti navrhovateľovi zaplatil; teda či sa vzťahuje k predmetnej právnej veci, resp. k inému konaniu. Odvolanie odporcu proti napadnutému zneseniu súdu prvého stupňa, už bez ďalšieho, odmietol postupom podľa ustanovenia § 218 ods. l písm. a/ O.s.p. ako odvolanie, ktoré bolo podané oneskorene. Uznesenie bolo účinne doručené odporcovi dňa 9.2.2016, 15-dňová lehota na podanie odvolania začala plynúť v nasledujúci deň, dňa 10.2.2016, jej koniec pripadol na deň 24.2.2016, streda, pracovný deň; odvolanie zveril pošte na prepravu až dňa 2.3.2016.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3 Cdo 186/2012, 7 Cdo 56/2011). Navrhovateľovi úspešnému aj v odvolacom konaní priznal odvolací súd náhradu trov odvolacieho konania v sume 29,99 €, ktorej zodpovedajú trovy právneho zastúpenia (na základe vyúčtovania) za jeden úkon právnej služby - vyjadrenie zo dňa 23.11.2015 k odvolaniu odporcu proti rozsudku súdu prvého stupňa v sume 16,60 €, jedenkrát paušálna suma náhrad 80,39 €, 20 % DPH [§ 224 ods. 1, § 142 ods. l, § 149 ods. l, § 151 ods. 1, ods. 2, ods. 8 O.s.p.; § 1 ods. 1, ods. 3, § 10 ods. l, § 13a ods. l písm. b/, § 16 ods. 3, § 18 ods. 3, § 20c vyhlášky č. 655/2004 Z.z. o odmenách a náhradách advokátov za poskytovanie právnych služieb v znení účinnom v čase poskytnutej právnej služby (od 1.7.2013)]. Platobným miestom pre náhradu trov konania je právny zástupca navrhovateľa.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https://www.kauzis.sk/judikatura/r/ECLI:SK:KSBA:2016:1016891990.1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