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1Cob/247/2014 z 16. 3. 2016</w:t>
      </w:r>
    </w:p>
    <w:p>
      <w:r>
        <w:t>Rozsudok Krajského súdu Bratislava z 16. marca 2016, sp. zn. 1Cob/247/2014, ECLI:SK:KSBA:2016:1110219884.3</w:t>
      </w:r>
    </w:p>
    <w:p>
      <w:r>
        <w:t>Súd: Krajský súd Bratislava</w:t>
      </w:r>
    </w:p>
    <w:p>
      <w:r>
        <w:t>Spisová značka: 1Cob/247/2014</w:t>
      </w:r>
    </w:p>
    <w:p>
      <w:r>
        <w:t>ECLI: ECLI:SK:KSBA:2016:1110219884.3</w:t>
      </w:r>
    </w:p>
    <w:p>
      <w:r>
        <w:t>Dátum vydania: 16. 3. 2016</w:t>
      </w:r>
    </w:p>
    <w:p>
      <w:r>
        <w:t>Forma: Rozsudok</w:t>
      </w:r>
    </w:p>
    <w:p>
      <w:r>
        <w:t>Oblasť práva: Obchodné právo</w:t>
      </w:r>
    </w:p>
    <w:p>
      <w:pPr>
        <w:pStyle w:val="Heading2"/>
      </w:pPr>
      <w:r>
        <w:t>Text rozhodnutia</w:t>
      </w:r>
    </w:p>
    <w:p>
      <w:r>
        <w:t>Súd: Krajský súd Bratislava Spisová značka: 1Cob/247/2014 Identifikačné číslo súdneho spisu: 1110219884 Dátum vydania rozhodnutia: 17. 03. 2016 Meno a priezvisko sudcu, VSÚ: JUDr. Soňa Pekarčíková ECLI: ECLI:SK:KSBA:2016:1110219884.3 ROZSUDOK V MENE SLOVENSKEJ REPUBLIKY Krajský súd v Bratislave v senáte zloženom z predsedníčky senátu Mgr. Soni Pekarčíkovej a členiek senátu JUDr. Andrey Haitovej a JUDr. Andrey Sedlačkovej v právnej veci navrhovateľa: Ing. Július Olšiak CSc. - EKOSOFTCENTRUM, so sídlom Kuklovská 25, 841 05 Bratislava, IČO: 11 643 234, zast. AENEA Legal s.r.o., so sídlom Jozefská 3, 811 06 Bratislava, proti odporcovi: beňuška topinka architekti, s.r.o., so sídlom Gorkého 13, 811 01 Bratislava, IČO: 35 940 271, zast. OLEXOVA VASILISIN s.r.o., so sídlom Gorkého 6, 811 01 Bratislava, o zaplatenie 3.160,06 eur s príslušenstvom a odvolaní navrhovateľa a odvolaní odporcu proti rozsudku Okresného súdu Bratislava I č.k. 28Cb/64/2010-202 zo dňa 1.4.2014 takto r o z h o d o l : Krajský súd v Bratislave rozsudok Okresného súdu Bratislava I v Bratislave č.k. 28Cb/64/2010-202 zo dňa 1.4.2014 p o t v r d z u j e. Navrhovateľ je povinný zaplatiť odporcovi náhradu trov odvolacieho konania vo výške 155,05 eur, k rukám právneho zástupcu odporcu, v lehote troch dní odo dňa právoplatnosti tohto rozsudku. o d ô v o d n e n i e : Napadnutým rozsudkom súd prvého stupňa návrh navrhovateľa zamietol. Súčasne uložil navrhovateľovi povinnosť zaplatiť odporcovi trovy prvostupňového konania spolu vo výške 1.376,56 eur. V odôvodnení napadnutého rozsudku súd prvého stupňa uviedol, že navrhovateľ sa návrhom zo dňa 26.4.2010 domáhal voči odporcovi zaplatenia sumy vo výške 3.160,06 eur spolu so zmluvnou pokutou vo výške 0,05% za každý deň omeškania zo sumy 3.160,06 eur od 13.4.2007 do zaplatenia, úrokom z omeškania vo výške 14,75% p.a. z dlžnej čiastky vo výške 3.160,06 eur a trov konania. Navrhovateľ svoj návrh odôvodnil tým, že dňa 15.5.2006 bola medzi účastníkmi konania teda medzi odporcom ako objednávateľom a navrhovateľom ako zhotoviteľom, uzatvorená Zmluva o dielo č. 200601, na základe ktorej sa navrhovateľ zaviazal v zmysle čl. II. vyhotoviť dielo a odporca sa zaviazal v zmysle čl. V. zmluvy o dielo zaplatiť vzájomne dohodnutú cenu vo výške 16.596,96 eur. Navrhovateľ uviedol, že dňa 29.3.2007 dodal odporcovi dielo a umožnil mu s ním nakladať, ak dielo (projektová dokumentácia) nebude vykazovať počas výstavby vady. Výstavba bola ukončená a zo strany odporcu nedošlo počas jej realizácie k sťažnostiam v zmysle čl. VII. zmluvy o dielo. Navrhovateľ má za to, že mu vznikol nárok na zaplatenie ceny diela v plnej výške. Navrhovateľ tiež uviedol, že cena za dielo mala byť uhradená odporcom ako záloha vo výške 6.306,84 eur a po ukončení a expedícii realizačnej dokumentácie mala byť uhradená suma vo výške 10.290,11 eur (po jednotlivých etapách podľa prílohy č. 1), spolu 16.596,96 eur. Ústnou dohodou zmluvných strán bola cena diela znížená o 10%, o 1.659,70 eur. Navrhovateľ uviedol, že odporca mu faktúru č. 200622, vystavenú na sumu vo výške 5.642,97 eur uhradil v plnej výške a z faktúry č. 200702 vystavenej na sumu vo výške 9.294,30 eur, uhradil len sumu vo výške 6.134,23 eur. Odporca neuhradil navrhovateľovi z faktúry č. 200702 celkovo sumu vo výške 3.160,06 eur a preto sa dostal do omeškania s platením od 13.4.2007, t.j. od nasledujúceho dňa splatnosti faktúry, ktorá bola dňa 12.4.2007. Zmluvné strany si v čl. VIII. zmluvy o dielo dohodli pre prípad omeškania objednávateľa (odporcu) s úhradou faktúry zmluvnú pokutu vo výške 0,05% z fakturovanej čiastky za každý deň omeškania. Navrhovateľ uviedol, že dielo vykonal riadne, pretože zo strany odporcu neboli vznesené námietky ku kvalite diela, a preto mu vznikol nárok na zaplatenie celej fakturovanej sumy. Odporca žiadnym spôsobom nereklamoval vady diela a podľa jeho názoru je v zmysle § 562 ods. 2 písm. b) a c) tento nárok premlčaný. Odporca nikdy nespochybňoval ani výšku sumy uvedenej vo vystavenej faktúre. Súd prvého stupňa vydal vo veci platobný rozkaz, proti ktorému podal odporca odpor s odôvodnením, že navrhovateľ neodovzdal riadne a včas, nakoľko dielo bolo dodané v marci 2007, t.j. viac ako 4 mesiace po stanovenom termíne, ktorý bol stanovený v zmysle čl. IV. bod 4.1 zmluvy o dielo na 12.11.2006 a počas realizácie stavby boli zistené závažné vady diela. Pre prípad uplatnenia vád diela bolo v zmluve zakotvené tzv. „zádržné právo“ čl. V., bod 5.2 zmluvy o dielo, ktoré predstavovalo právo odporcu znížiť cenu za dielo o 10% v prípade, že dielo bude počas realizácie vykazovať vady. Bolo zistených viacero závažných vád diela, ktoré boli zo strany investora stavby spoločnosti MANAG s.r.o., so sídlom v Bratislave, a ktoré boli uplatnené voči odporcovi, ktorý dielo spolu s inými čiastkovými plneniami zastrešoval. V dôsledku uvedeného, odporca si uplatnil voči navrhovateľovi zádržné právo a znížil cenu za dielo o 1.659,70 eur, čo však nezodpovedalo rozsahu zistených vád a nedorobkov diela. Odporca v odpore ďalej uviedol, že navrhovateľ vôbec nedodal odporcovi podľa zmluvy o dielo projektovú dokumentáciu skutočného vyhotovenia stavby v hodnote 829,85 eur. Tiež nevykonával dozor v zmysle bodu 2.1.1 zmluvy o dielo a nezúčastňoval sa na výrobných poradách a kontrolných dňoch na stavenisku, namiesto neho plnil tieto úlohy odporca napriek tomu, že k účasti bol navrhovateľ vyzývaný osobitne aj z dôvodu odstránenia vád diela, pričom hodnota tejto časti prác predstavuje podľa cenníkov 34% ceny za dielo. Ďalej uviedol, že vadne bol dodaný projekt statiky - investor v tejto časti odstúpil od zmluvy o dielo a odobral plnenie od iného dodávateľa, nezaplatená časť odmeny predstavovala sumu vo výške 6.970,72 eur. Projekt vzduchotechniky a požiarnej ochrany - boli zistené závažné vady, ktorých odstránenie vyvolalo náklady odporcu vo výške 636,88 eur. Projekt zateplenia fasády - boli zistené závažné vady, ktorých odstránenie vyvolalo náklady odporcu vo výške 497,91 eur. Má za to, že námietka navrhovateľa, že uplatnenie vád by bolo premlčané, je podľa názoru nesprávne. Komunikácia ohľadne vád diela prebiehala nepretržite po začatí realizácie, medzi inými formou kontrolných dní v zmysle čl. VII. bod 7.3 zmluvy o dielo a záručná doba predstavuje 5 rokov odo dňa prevzatia diela objednávateľom. Tiež odporca namietol nesprávne uplatnenie príslušenstva. K pohľadávkam uvádza, že navrhovateľom bolo príslušenstvo uplatnené duplicitne, keď v zmluve o dielo bolo za omeškanie s platením dojednaná zmluvná pokuta, hoci správne mali byť uvedené úroky z omeškania. Mal za to, že návrh navrhovateľa je v celom rozsahu neodôvodnený a žiadal tento zamietnuť. Odporca podaním zo dňa 27.9.2013 doplnil dokazovanie k skutočnostiam uvádzaným v odpore a to nedodanie časti diela - projektová dokumentácia skutočného vyhotovenia stavby v hodnote 829,85 eur, zápisom č. 45 z kontrolného dňa zo dňa 26.2.2008 a mailom zo dňa 5.11.2007. Čo sa týka stavebného dozoru poukázal na maily zo dňa 9.11.2007, 6.11.2007 a 6.12.2007. Tiež doložil doklady týkajúce sa vád diela - projekt statiky a projekt vzduchotechniky a požiarnej ochrany, projekt zateplenia fasády. Odporca na základe uvedeného namietal, že navrhovateľ nikdy dielo riadne nedodal o čom svedčí aj skutočnosť, že navrhovateľ ako zhotoviteľ diela nemá preberací protokol zo žiadnej z etáp diela, tak ako to bolo dojednané v zmluve o dielo čl. IV. bod 4.4 a to, že predmet zmluvy je splnený riadnym vypracovaním a odovzdaným jednotlivých častí objednávateľovi. Predmet zmluvy sa považuje za riadne vypracovaný a odovzdaný v lehotách plnenia podľa tejto zmluvy písomným potvrdením objednávateľa o jeho prevzatí. Odporca uviedol, že podľa zmluvy o dielo cena za dielo predstavovala 500.000,- Sk, ktorá však z titulu dodania vadného plnenia bola dohodou znížená o 10% na sumu 450.000,- Sk, z čoho bol navrhovateľovi vyplatených 354.000,- Sk. Pritom hodnota časti, ktoré neboli dodané vôbec predstavuje 11.472,81 eur a škoda spôsobená odstraňovaním vád a odstúpením od zmluvy investora predstavuje vo výške 8.132,51 eur. Z predložených dôkazov vyplýva, že navrhovateľ dielo nikdy riadne nedodal, neboli podpísané protokoly o dodaní ani jednej etapy zhotovenia diela, navrhovateľ sa ako zhotoviteľ nezúčastňoval spoločných stretnutí za účelom odstránenia vád a nevykonával stavebný dozor. Navrhovateľ s tvrdeniami odporcu nesúhlasil a tvrdil, že tieto nie sú pravdivé. Má za to, že do omeškania s odovzdaním niektorých častí diela sa dostal z dôvodu požiadaviek zmien na diele zo strany odporcu. Uvádzal, že navrhovateľ odovzdával dielo postupne a to z dôvodu, že odporca mal požiadavky na zmenu diela a to v časti realizačného projektu trafostanice, káblovej prípojky VN a NN, v časti realizačného projektu vodná prípojka, kanalizácia, plynovod, zdravotechnika, ústredné vykurovanie, vzduchotechnika, plynoinštalácia, elektroinštalácia, vnútorné rozvody slaboprúdu a CKT uvádza, že navrhovateľ odovzdal dielo odporcovi, pričom uvedenú skutočnosť podľa jeho názoru môže preukázať svedok F.. X. N.. Tiež uviedol, že dielo riadne zhotovil bezodkladne potom ako došlo k poskytnutiu spolupôsobenia zo strany odporcu a odovzdal ho odporcovi, ktorý mu uhradil 90% z vystavenej a prevzatej faktúry zo dňa 29.3.2007. Odporca dodané dielo, ako ani vystavenú faktúru žiadnym spôsobom nerozporoval. Navrhovateľ sa tiež vyjadril k argumentu odporcu, a to že nedodal dielo v časti projektu zateplenie fasád s tým, že odporca predložil posudok označený ako „Posúdenie objektu Cintorínska 15, Bratislava z teplotechnického hľadiska“ vypracovaného F.. M.. E. K. a F.. I. Š., ktorým rozporoval zhotovenie diela z teplotechnického hľadiska v zmysle uvedeného posudku požadoval zhotovenie diela tak, aby bolo možné zapracovanie, zateplenie obvodového múru zo strany exteriéru. Navrhovateľovi však uvedený posudok v zmysle príslušných noriem sa nezdal správny a nechal si vypracovať odborný posudok označený ako „Odborný posudok na sanáciu obvodového plášťa rekonštruovanej časti objektu Cintorínska 15 Bratislava“ vypracovaného K.. F.. M. K., K.. a F.. V. S., K.., z ktorého vyplýva že predmetnú obvodovú stenu možno zatepliť z vnútornej interiérovej strany za podmienok aplikácie kvalitnej parozábrany. Súd prvého stupňa vykonal dokazovanie listinnými dôkazmi založenými v spise, prednesmi právneho zástupcu navrhovateľa, právneho zástupcu odporcu, výsluchom navrhovateľa odporcu, výsluchom svedkov F.. S. N., F.. X. N., F.. S. U., poukázal na ust. § 120 ods. 1, 4 O.s.p., § 132 O.s.p., § 133 O.s.p., § 536 ods. 1 Obchodného zákonníka, § 537 ods. 1 Obchodného zákonníka, § 554 ods. 1 Obchodného zákonníka, § 560 ods. 1 Obchodného zákonníka a dospel k záveru, že návrh navrhovateľa je nedôvodný. V konaní podľa názoru súdu prvého stupňa nebolo sporné, že navrhovateľ ako zhotoviteľ a odporca ako objednávateľ uzatvorili Zmluvu o dielo č. 200601, predmetom ktorého bolo zhotovenie diela - rekonštrukcia, nadstavba a dostavba objektu Cintorínska č. 13 v Bratislave. Cena za dielo bola dohodnutá na 500.000,- Sk bez DPH a to tak, že bude uhradená záloha vo výške 190.000,- Sk a po ukončení expedície realizačnej dokumentácia bude uhradená suma vo výške 310.000,- Sk, po jednotlivých etapách prílohy č. 1 zmluvy o dielo. Zmluvné strany si dohodli, že každá etapa bude vyfakturovaná vo výške 90% z ceny dohodnutej v prílohe č. 1, zvyšných 10% z ceny bude dofakturovaných po dokončení realizácii diela, zhotoviteľovi budú vyplatené až v prípade, ak dodaná projektová dokumentácia nebude počas výstavby vykazovať závady. V bode 4.4 tohto článku sa zmluvné strany dohodli, že predmet zmluvy je splnený riadnym vypracovaním a odovzdaním jednotlivých častí objednávateľovi, predmet zmluvy sa považuje za riadne vypracovaný a odovzdaný v lehotách plnenia podľa tejto zmluvy písomným potvrdením objednávateľa o jeho prevzatí. V konaní nebola sporná výška vyplatenej ceny diela odporcom navrhovateľovi na základe faktúr č. 200622 vystavenej na sumu vo výške 5.642,97 eur (170.000,- Sk, ktorá bola odporcovi uhradená v plnej výške). V konaní bola sporná výška fakturovanej sumy navrhovateľom odporcovi na základe faktúry č. 200702 vystavenej na sumu vo výške 9.294,30 eur (280.000,- Sk, z ktorej navrhovateľ odporcovi uhradil len sumu vo výške 6.134,23 eur - 184.800,- Sk a neuhradil mu celkovo sumu vo výške 3.160,06 eur - 95.200,- Sk). V konaní tiež bolo sporné, či navrhovateľ ako zhotoviteľ predmet diela riadne vypracoval a či ho odovzdal v jednotlivých častiach odporcovi ako objednávateľovi, a či odporca prevzatie diela od navrhovateľa písomne potvrdil. Súd mal v konaní preukázané z výsluchu svedkov na pojednávaniach a z listinných dokladov založených v spise, že navrhovateľ odporcovi nedodal vôbec projektovú dokumentáciu skutočného vyhotovenia stavby, vyhotovenie konštrukčných detailov, že nevykonával autorský dozor, a že riadne nezhotovil projekt statiky, projekt vzduchotechniky a požiarnej ochrany, a projekt zateplenia fasády. Uvedené skutočnosti potvrdil na pojednávaní dňa 22.10.2003 svedok F.. S. N., ktorý uviedol, že odporca sa podieľal na dopracovaní chýbajúcich častí diela a že vykonával autorský dozor, že sa zúčastňoval kontrolných dní, že vykonával autorský dozor a to až do ukončenia stavby, a že spolupracoval pri zhotovení chýbajúcich častí a ďalej, že časť diela nebola vykonaná riadne, pričom keďže reklamované vady v zmysle zmluvy o dielo navrhovateľ neodstraňoval, urobil tak odporca na vlastné náklady. Svedok F.. X. N. na pojednávaní dňa 28.1.2014 potvrdil, že odporca riadne odovzdal investorovi projekt realizácie a že medzi investorom a odporcom existuje odovzdávajúci a preberajúci protokol a že autorský dozor vykonával po búracích prácach hrubej stavby priamo odporca. Svedok F.. S. U. na pojednávaní dňa 28.1.2014 potvrdil, že navrhovateľ neodovzdal realizačný projekt a ďalej potvrdil, že projektovú dokumentáciu odovzdal investorovi riadne a bez vád navrhovateľ. Svedok zároveň potvrdil, že navrhovateľ sa nezúčastňoval kontrolných dní a že autorský dozor vykonával na predmete diela odporca. Súd prvého stupňa skonštatoval, že navrhovateľ nepredložil súdu doklad o odovzdaní projektovej dokumentácie odporcovi a nevyvrátil tak jeho tvrdenie, ktorý uviedol na pojednávaní dňa 28.1.2014, že projektová dokumentácia, ktorú dal súdu k nahliadnutiu na tomto pojednávaní, mu nebola nikdy predložená. Vykonaným dokazovaním, z výsluchu svedkov F.. S. N., F.. X. N. a F.. S. U., ako aj z výsluchu navrhovateľa bolo podľa názoru súdu prvého stupňa preukázané, že navrhovateľ si riadne nesplnil záväzky na základe zmluvy o dielo čl. II. bod 2.1 ako aj bodu 2.1.1 hoci sa zaviazal, že bude zabezpečovať koordináciu a kvalitu profesií zapracovávať do realizačného projektu všetky požiadavky vyplývajúce z ÚR a zo SP, ako i z vyjadrení príslušných orgánov a organizácií a tiež zapracovávať požiadavky obsiahnuté v zápisoch koordinačných porád investora a stavebnom denníku a zabezpečiť výkon autorského dozoru pri realizácii stavby. Súd prvého stupňa mal v konaní preukázané z e- mailovej komunikácie medzi odporcom a navrhovateľom zo dňa 31.5.2007, 26.9.2007 a 2.11.2007, že navrhovateľ časť diela nevykonal riadne a keďže reklamované vady v zmysle zmluvy o dielo navrhovateľ neodstraňoval, urobil tak odporca na vlastné náklady. Na základe vykonaného dokazovania teda dospel k záveru, že navrhovateľ nepreukázal splnenie podmienky dojednanej v zmluve o dielo v jej čl. IV. bode 4.4 a to, že navrhovateľ dielo vypracoval a odovzdal odporcovi po jednotlivých častiach, tak ako sa zmluvné strany dohodli v zmluve o dielo v citovaných článkoch, kde je výslovne uvedené, že predmet zmluvy je splnený riadnym vypracovaním a odovzdaním jednotlivých častí objednávateľovi a za riadne vypracovaný a odovzdaný sa považuje vtedy, ak bol dodaný v lehotách plnenia podľa zmluvy o dielo a objednávateľ prevzatie diela písomne potvrdil. Súd prvého stupňa uviedol, že na navrhovateľovi bolo dôkazné bremeno preukázať riadne zhotovenie a odovzdanie diela odporcovi v súlade s uzatvorenou zmluvou o dielo. Súd sa nezaoberal posúdením existencie nároku odporcu voči navrhovateľovi vo výške 9.072,81 eur, z titulu nedodania častí diela, a z titulu vzniknutej škody vo výške 8.132,51 eur, v dôsledku odstraňovania vád, ktorú si započítal odporca do výšky žalovanej sumy v rámci obrany proti navrhovateľovi vzhľadom na to, že podľa názoru súdu prvého stupňa navrhovateľovi nevznikol nárok na doplatenie ceny diela voči odporcovi. Súd prvého stupňa má za to, že navrhovateľ si uplatnil svoj nárok na zaplatenie ceny diela nedôvodne, keď nepreukázal, že ako zhotoviteľ dielo riadne ukončil a odovzdal objednávateľovi v súlade s ust. § 554 ods. 1 Obchodného zákonníka. Naopak mal preukázané listinnými dôkazmi, ako aj výsluchom svedkov, že dielo dokončil a odovzdal investorovi samotný odporca, a preto navrhovateľovi nemohol vzniknúť nárok na odplatu za celé dielo. Z uvedených skutočností vyplýva, že navrhovateľovi voči odporcovi nevzniklo právo na zaplatenie ceny v plnej výške. Navrhovateľ neuniesol dôkazné bremeno v časti riadneho dodania diela a tým oprávnenosť uplatňovania nároku za vykonanú časť diela. Z týchto dôvodov návrh navrhovateľa ako nedôvodný zamietol. O trovách konaniach rozhodol podľa ust. § 142 ods. 1 O.s.p. a odporcovi priznal náhradu trov konania potrebných na úspešné uplatňovanie a bránenie práva proti navrhovateľovi, ktorý vo veci úspech nemal. Súd prvého stupňa z vyčíslených trov právneho zastúpenia nepriznal v konaní úspešnému odporcovi právo na náhradu trov právneho zastúpenia za 4 úkony právnej pomoci a to odpor zo dňa 28.8.2012, doplnenie dôkazov ku konaniu zo dňa 27.9.2013, prehľad dôkazov ku konaniu zo dňa 27.1.2014 a zhrnutie dokazovania a záverečná reč zo dňa 24.3.2014, nakoľko súd uvedené vyjadrenie nepovažoval za potrebné a navrhovateľ nebol ani súdom vyzvaný, aby takéto vyjadrenie podal. Pri rozhodovaní o náhrade trov konania súd berie do úvahy len tie úkony právnej služby, ktoré sú nevyhnutne vynaložené na účelné uplatňovanie alebo bránenie práva účastníka a náhradu ktorých možno spravodlivo považovať od účastníka, ktorý v konaní úspešný nebol. Súd tak pri rozhodovaní o náhrade trov konania skúma predovšetkým účelnosť vynaloženia týchto trov. V danom prípade požiadavka účelnosti vynaloženia trov na účelné bránenie práva účastníka nie je splnená a súd prvého stupňa vyššie uvedené úkony, ktoré si uplatnil odporca považoval za nadbytočné. Z týchto dôvodov rozhodol súd prvého stupňa, tak ako je uvedené vo výroku napadnutého rozsudku. Proti uvedenému rozsudku sa v zákonom stanovenej lehote odvolal navrhovateľ, ktorý s rozhodnutím súdu prvého stupňa nesúhlasí a odvolanie odôvodnil ust. § 205 ods. 2 písm. a) O.s.p. v spojení s ust. § 221 ods. 1 písm. h) O.s.p., ďalej podľa ust. § 205 ods. 2 písm. d) O.s.p. a ust. § 205 ods. 2 písm. f) O.s.p. Opätovne zdôrazňuje, že výstavba v zmysle uzatvorenej zmluvy o dielo bola riadne ukončená, a zo strany odporcu nedošlo počas jej realizácie k sťažnostiam v zmysle čl. VII. zmluvy. Záver súdu prvého stupňa, že dielo nebolo zhotovené riadne a včas a návrh je nedôvodný považuje za nesprávny. K včasnosti dodania diela uvádza, že do prípadného omeškania s odovzdaním niektorých častí diela sa navrhovateľ dostal z dôvodu požiadaviek zmien na diele zo strany odporcu. Navrhovateľ a odporca si v zmluve dohodli, že termín odovzdania diela je stanovený do 26 týždňov od podpisu zmluvy, teda do 15.11.2006. Navrhovateľ odovzdával dielo postupne z dôvodu, že odporca mal požiadavky na zmenu diela navyše a to v časti realizačný projekt trafostanice, káblovej prípojky VN a NN dňa 2.8.2006, v časti realizačný projekt vodná prípojka, kanalizácia, plynovod, zdravotechnika atď. do 18.1.2007 a vo zvyšnej časti, t.j. kompletnú dokumentáciu po zapracovaní požiadaviek zmien odporcu v priebehu marca 2007. Má teda za to, že dielo na základe zmluvy vypracoval a zhotovil bez zbytočného odkladu a teda včas. Navrhovateľ vypracoval každú jednu zmenu diela zakaždým bez požiadavky na zvýšenie ceny diela. Poukázal na ust. § 365 ods. 4 Obchodného zákonníka, ďalej na ust. § 370 Obchodného zákonníka a mal za to, že odporca neposkytol navrhovateľovi potrebné spolupôsobenie na to, aby si mohol splniť svoj záväzok riadne a včas. Neposkytol potrebné a úplné informácie a požiadavky potrebné na zhotovenie diela, ako aj na jeho riadne dokončenie. Hneď ako došlo k poskytnutiu spolupôsobenia, odovzdal dielo odporcovi riadne. Čo sa týka riadneho dodania diela navrhovateľ uvádza, že odporca v priebehu súdneho konania rozporoval riadne zhotovenie diela v nasledujúcich častiach, projektová dokumentácia skutočného vyhotovenia stavby, vyhotovenie konštrukčných detailov a autorský dozor. Odporca však opomenul skutočnosť, že dodané dielo riadne prevzal a uhradil 90% z vystavenej a prevzatej faktúry zo dňa 29.3.2007. Dodané dielo ako ani vystavenú faktúru žiadnym spôsobom nerozporoval. Odporca rovnako rozporoval aj dodanie v časti projektu statiky, projektu vzduchotechniky a požiarnej ochrany a tiež projektu zateplenia fasád. Odporca vo svojich vyjadreniach uvádza, že nebolo dodané dielo v časti projektu statiky, avšak odporca opomenul skutočnosť, že cena diela sa znižovala o 10% z dôvodu, že zmluvné strany sa dohodli, že dielo v časti projektu statiky nebude navrhovateľ zhotovovať a investor si uvedené bude zabezpečovať vo vlastnej réžii. Skutočnosť, že dielo bolo dodané riadne a že prípadné drobné vady projektovej dokumentácie boli odstránené potvrdil podľa názoru navrhovateľa aj svedok F.. X. N., na pojednávaní dňa 28.1.2014. V odvolaní tiež poukázal na rozporné tvrdenia týkajúce sa zateplenia obvodového múru, rekonštruovanej časti objektu v zmysle zmluvy o dielo, keď má za to, že odporca rozporoval ním vypracovaný posudok zhotovenia diela z teplo technického hľadiska, ktoré navrhoval navrhovateľ a navrhovateľ s postupom naopak, ktorý navrhoval odporca nesúhlasil. Preto má za to, že dielo zhotovil riadne a vznikol mu nárok na zaplatenie ceny diela v celom rozsahu. Navrhovateľ považuje rozhodnutie súdu prvého stupňa za nesprávne, keď tento nesprávne vec právne posúdil, tým že nepoužil správne ustanovenie právneho predpisu a nedostatočne zistil skutkový stav, kedy prvostupňový súd nepoužil ustanovenie týkajúce sa omeškania veriteľa s poskytnutím bezodkladnej súčinnosti, na základe ktorej by mohol navrhovateľ vykonať dielo v dohodnutom termíne na základe zmluvy a tým sa navrhovateľ dostal do prípadného omeškania, avšak uvedené nastalo jedine z dôvodov na strane odporcu, a teda navrhovateľ nebol počas tejto doby v omeškaní. Súd prvého stupňa tiež dospel na základe vykonaných dôkazov k nesprávnym skutkovým zisteniam, nakoľko ako už bolo uvedené vyššie na základe predložených podkladov podľa názoru navrhovateľa a vykonaných dôkazov má za to, že dielo pre odporcu zhotovil riadne a včas. Z týchto dôvodov navrhuje rozhodnutie súdu prvého stupňa zmeniť a návrhu v celom rozsahu vyhovieť resp. zrušiť a vec vrátiť na ďalšie konanie. Tiež si uplatnil trovy prvostupňového a odvolacieho konania. Voči uvedenému rozsudku sa v zákonom stanovenej lehote v časti výroku priznanej náhrady trov konania odvolal odporca, ktorý s rozhodnutím súdu prvého stupňa v tejto časti nesúhlasí. V odôvodnení odvolania uviedol, že odporca si pre prípad úspechu v konaní vo vyčíslení trov konania zo dňa 24.3.2014 uplatňoval okrem iného náhradu trov konania v rozsahu odmeny advokáta za nasledovné úkony: - Doplnenie dôkazov ku konaniu zo dňa 27.9.2013 - Prehľad dôkazov ku konaniu zo dňa 27.1.2014 - Zhrnutie dokazovania a záverečná reč zo dňa 24.3.2014 Súd v odôvodnení uviedol, že tieto úkony nepovažuje za potrebné a že odporca k nim nebol ani vyzývaný. Má za to, že tieto neboli účelne vynaložené a preto nemožno za tieto úkony priznať náhradu. So záverom súdu prvého stupňa v tejto časti nesúhlasí, keď uvádza, že na pojednávaní dňa 4.6.2013 došlo k niekoľkým novým zásadným rozporom medzi tvrdeniami navrhovateľa a odporcu, ktoré v návrhu na začatie konania uvádzané neboli, a teda keďže sa jednalo o nové skutočnosti nebolo možné sa k nim vyjadriť v skoršom podaní, t.j. v podanom odpore. Podanie označené ako prehľad dôkazov ku konaniu zo dňa 27.1.2014 bolo reakciou na písomné vyjadrenie navrhovateľa zo dňa 20.1.2014. V uvedenom vyjadrení navrhovateľ doplnil a opísal novým spôsobom rozhodujúce skutočnosti najmä pokiaľ ide o projekt statiky. Právom odporcu podľa jeho názoru bolo prehľadne a podrobne reagovať na nové tvrdenia a dôkazy, čo nebolo vzhľadom na rozsah predložených dôkazov možné efektívne, plnohodnotne, a bez rizika neprehľadnosti a skreslenia tvrdení urobiť formou prednesov a záznamom do zápisnice na pojednávaní. Má za to, že absencia prehľadného písomného podania novo nastoleným dôkazom zo strany odporcu by mohla mať závažné negatívne dôsledky na jeho obranu v konaní. K predloženiu zhrnutia dokazovania záverečnej reči zo dňa 24.3.2014 boli účastníci konania vyzvaní na pojednávaní dňa 28.1.2014, čo je podľa jeho názoru výslovne uvedené v zápisnici z tohto pojednávania. Má za to, že bez takéhoto prehľadu a zhrnutia by bolo podľa názoru odporcu dané vysoké riziko neprehľadnosti zisteného skutkového stavu a negatívnym následkov z toho plynúcich pre odporcu. Z týchto dôvodov navrhuje rozhodnutie súdu prvého stupňa v časti výroku o trovách zmeniť a uložiť navrhovateľovi povinnosť zaplatiť odporcovi okrem súdneho poplatku aj trovy právneho zastúpenia vo výške 1.546,94 eur. K odvolaniu navrhovateľa sa písomne dňa 23.6.2014 vyjadril odporca, ktorý vo vyjadrení uviedol, že je nevyhnutne potrebné v zmysle Zmluvy o dielo č. 200601 rozlišovať dodanie diela v rozsahu bodu 2.1.1 ods. 1 zmluvy a v lehote podľa bodu 4.1 zmluvy a dodanie zapracovaných zmien v zmysle bodu 2.1.1 ods. 2 zmluvy. Pokiaľ sa jedná o dodanie diela, tak už zo samotného odvolania je zrejmé, že navrhovateľ sa dostal do omeškania s dodaním diela. Zároveň nie je pravdou, že by odporca neposkytoval dostatočnú súčinnosť, nakoľko navrhovateľ ho k nej nikdy nevyzval, rovnako nikdy nenamietol nedostatočnosť podkladov, či informácii brániacich mu v dodaní diela, pričom od odporcu nemožno spravodlivo žiadať, aby poskytoval súčinnosť, ku ktorej nebol nikdy vyzvaný. V prípade dodanie zapracovaných zmien táto povinnosť vyplývala navrhovateľovi z bodu 2.1.1 ods. 2 zmluvy. Navrhovateľ na výzvy a reklamácie ohľadom nedodaných častí diela a vád niektorých dodaných častí diela odporcu nereagoval. Navrhovateľ teda dielo a jeho zmeny nielenže nedodal včas, nakoľko nemohlo dôjsť k omeškaniu odporcu pre neposkytnutie súčinnosti, ale v časti ich nedodal vôbec. O tom, že dielo ako celok nebolo riadne dodané vôbec svedčí nielen fakt, že preberací protokol, ktorý mal byť v zmysle bodu 4.4 zmluvy podpísaný pri odovzdaní diela neexistuje, ale tiež písomné dôkazy a skutočnosti prednesené na pojednávaní dňa 28.1.2014 samotným investorom. Tiež je nesprávne tvrdenie navrhovateľa ohľadom znižovania ceny diela o sumu 50.000,- Sk, t.j. 10% z ceny diela absencie akejkoľvek reklamácie. V zmysle bodu 5.2 zmluvy sa cena mohla znížiť z titulu o 10% z titulu tzv. zádržného, ktoré nebol odporca povinný vyplatiť navrhovateľovi, ak dielo vykazovalo vady. Táto skutočnosť vyplynula aj zo samotných dôkazov založených v súdnom spise a uvedená skutočnosť bola i navrhovateľovi známa. Súčasťou zmluvy malo byť aj dodanie projektu statiky a vzhľadom k tomu, že navrhovateľ si túto prácu obstaral u tretej osoby, ktorá si svoje povinnosti nesplnila, a ohrozovala výstavbu samotného objektu bolo nevyhnutné zabezpečiť projekt statiky u iného subjektu. O tom, že projektovú dokumentáciu, t.j. dielo nedodal navrhovateľ, ale odporca svedčí aj vyjadrenie samotného investora. V snahe obhájiť navrhovaný spôsob zateplenia budovy zvnútra navrhovateľ tvrdil, že exteriérové zateplenie by si vyžadovalo obnovu historickej výzdoby a z toho dôvodu je interiérové zateplenie lepšou alternatívou, a odporca uvádza, že otázka zateplenia bola predmetom dlhšieho rokovania a osobného stretnutia, na ktoré bol pozvaný aj navrhovateľ, avšak tento sa bez ospravedlnenia a akéhokoľvek dôvodu nedostavil. Na predmetnom stretnutí boli zhodnotené negatíva interiérového zateplenia a to tak z hľadiska časového ako aj finančného. Následne bol vypracovaný postup teda projekt zateplenia z vonka a návrh, resp. projekt zateplenia z vnútra, na ktorom trval navrhovateľ sa nepoužil. Rozhodnutie súdu prvého stupňa považuje odporca za vecne správne a navrhol odvolaciemu súdu rozhodnutie súdu prvého stupňa ako vecne správne potvrdiť a priznať odporcovi trovy odvolacieho konania, ktoré si vyčíslil. Krajský súd Bratislava ako súd odvolací (§ 10 ods. 1 O.s.p.) prejednal odvolanie navrhovateľa ako i odporcu podľa ust. § 212 ods. 1 O.s.p. v spojení s ust. § 214 ods. 2 O.s.p. bez nariadenia odvolacieho pojednávania a dospel k záveru, že ani odvolaniu navrhovateľa, ani odporcu nie je možné vyhovieť z týchto dôvodov: Odvolací súd sa oboznámil s obsahom spisu, pričom zistil, že súd prvého stupňa dostatočným spôsobom zistil skutkový stav a vyvodil z neho i správny právny záver. Odvolací súd poukazuje na ust. § 219 ods. 1 O.s.p., podľa ktorého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ustanovením § 157 ods. 2 O.s.p.. Na zdôraznenie vecnej správnosti odvolací súd uvádza nasledovné: Súd prvého stupňa zamietol návrh navrhovateľa z dôvodu, že tento neuniesol dôkazné bremeno, keď nevedel preukázať riadne zhotovenie a odovzdanie diela odporcovi a to v súlade s uzatvorenou zmluvou o dielo, teda z dôvodu, že navrhovateľ v konaní nepreukázal, že skutočne predmet diela v jednotlivých častiach vypracoval a odovzdal odporcovi v súlade s uzatvorenou zmluvou o dielo podľa čl. IV. bod 4.4, a že o tejto skutočnosti mal odporcu aj písomné potvrdenie. Článok IV. bod 4.4 presne upravuje kedy sa považuje predmet zmluvy za splnený. Podľa uvedeného článku sa predmet zmluvy považuje za splnený pri riadnom vypracovaní a odovzdaní jednotlivých častí objednávateľovi, pričom predmet zmluvy sa považuje za riadne vypracovaný a odovzdaný v lehotách plnenia podľa tejto zmluvy a to písomným potvrdením objednávateľa o jeho prevzatí. Navrhovateľ aj napriek tomu, že účastníci zmluvného vzťahu mali riadne upravené, že odovzdanie predmetu diela je potrebné vyhotoviť písomne a potvrdiť zo strany objednávateľa, odporcu, nevedel takýto doklad pred súdom a nakoniec ani pred odvolacím súdom predložiť. Splnenie diela riadne a včas prezentuje skutočnosťou, že stavba bola skolaudovaná a teda že navrhovateľ si riadne a včas svoju povinnosť z uzatvorenej zmluvy o dielo v zmysle jej upraveného predmetu diela splnil. Sám však pred súdom prvého stupňa uviedol, že počas realizácie diela sa spočiatku zúčastňoval kontrolných dní, avšak neskôr už nie, pričom svoju neúčasť odôvodňoval tým, že odporca ho prestal na kontrolné dni pozývať a preto sa týchto nezúčastňoval, hoci účasť na kontrolných dňoch bola zmluvne medzi účastníkmi dojednaná. Odporca naopak neúčasť navrhovateľa na kontrolných dní odôvodňoval tým, že navrhovateľ nemal záujem zúčastňovať sa týchto kontrolných dní a napriek tomu, že bol vyzývaný osobitne a to práve aj z dôvodu odstraňovania vád diela. Keďže navrhovateľ ako i odporca majú rozdielne stanoviská aj k tejto dojednanej skutočnosti bolo povinnosťou navrhovateľa ako zhotoviteľa diela preukázať svoje tvrdenia a dôvody pre ktoré sa kontrolných dní nezúčastňoval, čo sa však navrhovateľovi v konaní nepodarilo preukázať. Súd prvého stupňa teda dospel k správnemu záveru, že navrhovateľ nepreukázal, že dielo bolo riadne a včas dodané. Navrhovateľ ako zhotoviteľ diela nemá preberací protokol o odovzdaní žiadnej z etáp diela, tak ako to vyžadovala zmluva v čl. IV. bod 4.4 zmluvy, kde bolo toto zmluvné dojednanie riadne upravené. Navrhovateľ svoje tvrdenie ničím nepreukázal a naopak listinné dôkazy, ako i výsluchy svedkov preukazujú skutočnosť, že navrhovateľ svoj zmluvný záväzok z uzatvorenej zmluvy o dielo riadne a včas nesplnil, tak ako i správne ustálil súd prvého stupňa v napadnutom rozsudku. Vzhľadom k tomu, že navrhovateľ v podanom odvolaní neuviedol žiadne nové skutočnosti, s ktorými by sa dostatočným spôsobom nevysporiadal súd prvého stupňa v napadnutom rozsudku, odvolací súd sa v ďalšom obmedzil už len na skonštatovanie vecnej správnosti napadnutého rozhodnutia a rozsudok súdu prvého stupňa podľa ust. § 219 ods. 1 a 2 O.s.p. ako vecne správny potvrdil. Odvolací súd vyhodnotil i odvolanie odporcu, ktorý sa odvolal voči rozhodnutiu súdu prvého stupňa v časti náhrady trov prvostupňového konania za nedôvodné a neopodstatnené, keď súd prvého stupňa odporcovi nepriznal náhradu trov konania za úkony právnej pomoci a to doplnenie dôkazov ku konaniu zo dňa 27.9.2013, prehľad dôkazov ku konaniu zo dňa 27.1.2014 a zhrnutie dokazovania a záverečná reč zo dňa 24.3.2014, keď tieto nepovažoval za účelne vynaložené a potrebné. Je nesporné, že účelnosť vynaložených nákladov je podmienkou ich priznania. Podmienkou pre ich priznanie je skutočnosť, že ide o výdavky potrebné na uplatňovanie, či bránenie práv účastníka konania. Jedine súdu prináleží hodnotiť ako kritérium pre ich priznanie ich účelnosť, resp. nevyhnutnosť, v spojitosti s uplatňovaním práv a obranou účastníka vyhodnotí. Účelnosť vynaložených trov bude vždy závisieť od konkrétnych okolností v danej veci. Pokiaľ odporca namieta nepriznanie právneho úkonu a to písomné doplnenie dôkazov ku konaniu zo dňa 27.9.2013, ktoré odporca namieta, odvolací súd uvádza, že pred súdom prvého stupňa dňa 4.6.2013 odporca podrobne uviedol svoje vyjadrenie k návrhu a do zápisnici bolo premietnuté vyjadrenie odporcu, ktoré je v zásade totožné s písomným vyjadrením, ktoré bolo súdu prvého stupňa doplnené dňa 27.9.2013. Rovnako je tomu tak aj v prípade písomného podania zo dňa 27.1.2014 označené ako Prehľad dôkazov ku konaniu spis. zn. 28Cb 64/2010. K potrebnosti vykonania týchto právnych úkonov sám odporca uviedol, že v konaní bol prezentovaný rozsiahly rad tvrdení jednej aj druhej strany, ako dôkazov na ich podporu a bez takéhoto zhrnutia, ktoré sú obsahom hore uvedených právnych úkonov, by podľa názoru odporcu bolo dané vysoké riziko neprehľadnosti zisteného skutkového stavu a negatívnych následkov z toho plynúcich pre odporcu. V tejto súvislosti odvolací súd uvádza, že podľa ust. § 120 ods. 1 O.s.p. sú účastníci povinní označiť dôkazy na preukázanie svojich tvrdení, pričom súd rozhodne, ktoré z označených dôkazov vykonaná. Podľa ust. § 132 O.s.p. dôkazy súd hodnotí podľa svojej úvahy, a to každý dôkaz jednotlivo a všetky dôkazy v ich vzájomnej súvislosti; pritom starostlivo prihliada na všetko, čo vyšlo za konania najavo, včítane toho, čo uviedli účastníci. Vychádzajúc z hore uvedených ustanovení občianskeho súdneho poriadku bolo na jednej strane povinnosťou účastníkov konania označiť dôkazy a skutočnosti, ktoré považovali v konaní za podstatné a potrebné, a súd tieto vyhodnotí a prijme záver v podobe rozhodnutia. Rekapitulácia dôkazov, ktoré už v predchádzajúcom súdnom konaní účastníci označili, a ku ktorým, sa vyjadrili prípadne predložili listinné dôkazy pre posúdenie účelnosti nie je potrebná keďže, sumarizovať a sprehľadňovať, výsledky dokazovania musí súd predtým ako vyhlási rozsudok. Je teda potrebné uviesť, že trovy, ktoré si uplatnil odporca v podanom odvolaní, tak ako sú vyššie špecifikované, nemožno považovať za potrebné na účelné uplatňovanie práva. Tiež súd prvého stupňa správne nepriznal právny úkon zo dňa 24.3.2014 uplatnený zo strany odporcu a to zhrnutie dokazovania záverečná reč, keď súd prvého stupňa oznámil účastníkom konania na pojednávaní dňa 28.1.2014, že je možné predložiť i záverečnú reč. V danom prípade, však súd prvého stupňa túto povinnosť účastníkom neuložil. Tak ako už bolo i vyššie uvedené v predmetných písomných podaniach zo strany odporcu dochádzalo vždy len k nejakej rekapitulácii, resp. sprehľadneniu zisteného skutkového stavu, ktorý ako uvádza odporca v prípade opaku mohol mať negatívny následok z toho plynúci pre odporcu. Keďže tak ako už bolo i vyššie uvedené súd v každom jednotlivom prípade individuálne skúma účelnosť vynaložených trov konania, (a tak je tomu aj v tomto prípade) je potrebné uviesť, že navrhovateľ neprodukoval žiadne dôkazy na preukázanie svojich tvrdení, keď samotná žaloba bola práve z dôvodu dôkaznej núdze zo strany navrhovateľa zamietnutá ako nepreukázaná a teda nedôvodná. V jednotlivých písomných podaniach vždy teda dochádzalo len k rekapitulácii tvrdení zo strany odporcu, ktoré už boli prednesené v predchádzajúcich vyjadreniach, resp. písomných podaniach. Z týchto dôvodov preto odvolací súd dospel k záveru, že rozhodnutie súdu prvého stupňa, ktorým nepriznal právnemu zástupcovi odporcu trovy konania v ním uplatnenom rozsahu za správne a preto aj v tejto časti rozhodnutie súdu prvého stupňa podľa ust. § 219 ods. 1 a 2 O.s.p. ako vecne správne potvrdil. O trovách odvolacieho konania rozhodol odvolací súd podľa ust. § 224 ods. 1 O.s.p. v spojení s ust. § 142 ods. 3 O.s.p. a vzhľadom k tomu, že odporca mal v odvolacom konaní úspech vo veci samej (neúspech v časti trov prvostupňového konania za tri úkony právnej pomoci, t.j. nepatrná časť), odvolací súd priznal odporcovi plnú náhradu trov odvolacieho konania a to za vyjadrenie k odvolaniu navrhovateľa á 121,17 eur, 1x paušálna náhrada vo výške á 8,04 eur, vrátane DPH, pričom spolu trovy odvolacieho konania predstavujú sumu 155,05 eur. Toto rozhodnutie bolo členmi senátu prijaté pomerom hlasov 3:0 (§ 3 ods. 9 tretia veta zák. č. 757/2004 Z.z. v znení neskorších predpisov). Poučenie: Proti tomuto rozsudku odvolanie nie je prípustné.</w:t>
      </w:r>
    </w:p>
    <w:p/>
    <w:p>
      <w:r>
        <w:t>Zdroj: KAUZIS.SK – https://www.kauzis.sk/judikatura/r/ECLI:SK:KSBA:2016:1110219884.3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