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3CoPr/7/2015 z 24. 2. 2016</w:t>
      </w:r>
    </w:p>
    <w:p>
      <w:r>
        <w:t>Rozsudok Krajského súdu Bratislava z 24. februára 2016, sp. zn. 3CoPr/7/2015, ECLI:SK:KSBA:2016:1111244180.1</w:t>
      </w:r>
    </w:p>
    <w:p>
      <w:r>
        <w:t>Súd: Krajský súd Bratislava</w:t>
      </w:r>
    </w:p>
    <w:p>
      <w:r>
        <w:t>Spisová značka: 3CoPr/7/2015</w:t>
      </w:r>
    </w:p>
    <w:p>
      <w:r>
        <w:t>ECLI: ECLI:SK:KSBA:2016:1111244180.1</w:t>
      </w:r>
    </w:p>
    <w:p>
      <w:r>
        <w:t>Dátum vydania: 24. 2. 2016</w:t>
      </w:r>
    </w:p>
    <w:p>
      <w:r>
        <w:t>Forma: Rozsudok</w:t>
      </w:r>
    </w:p>
    <w:p>
      <w:r>
        <w:t>Oblasť práva: Občianske právo</w:t>
      </w:r>
    </w:p>
    <w:p>
      <w:pPr>
        <w:pStyle w:val="Heading2"/>
      </w:pPr>
      <w:r>
        <w:t>Text rozhodnutia</w:t>
      </w:r>
    </w:p>
    <w:p>
      <w:r>
        <w:t>Súd: Krajský súd Bratislava Spisová značka: 3CoPr/7/2015 Identifikačné číslo súdneho spisu: 1111244180 Dátum vydania rozhodnutia: 25. 02. 2016 Meno a priezvisko sudcu, VSÚ: JUDr. Roman Bolebruch ECLI: ECLI:SK:KSBA:2016:1111244180.1 ROZSUDOK V MENE SLOVENSKEJ REPUBLIKY Krajský súd v Bratislave v senáte zloženom z predsedu senátu JUDr. Romana Bolebrucha a sudcov JUDr. Ing. Maria Dubaňa a JUDr. Alexandry Hanusovej v právnej veci navrhovateľa: Ing. Z. Š., Y. XX, I., zastúpeného JUDr. Ján Florián Gajniak advokát s.r.o., Šafárikovo nám. 2, Bratislava, proti odporcovi: Ministerstvo vnútra Slovenskej republiky, Pribinova 2, Bratislava, o určenie neplatnosti výpovede a iné, na odvolanie navrhovateľa proti rozsudku Okresného súdu Bratislava I č.k. 15Cpr/3/2011-348, zo dňa 6.6.2013, v spojení s uznesením č.k. 15Cpr/3/2011-359, zo dňa 16.4.2015, takto r o z h o d o l : Odvolací súd napadnutý rozsudok súdu prvého stupňa p o t v r d z u j e . Odporcovi náhradu trov odvolacieho konania n e p r i z n á v a . o d ô v o d n e n i e : Napadnutým rozsudkom súd prvého stupňa zamietol návrh, ktorým sa navrhovateľ domáhal určenia neplatnosti výpovede podľa § 47 písm. b) zákona č. 400/2009 Z.z. zo dňa 3.8.2011 pod č. OU- PP-6-25/2011, určenia, že štátnozamestnanecký pomer trvá a uloženia povinnosti zaplatiť náhradu mzdy odo dňa 31.10.2011 do času, keď mu odporca umožní pokračovať v práci. Vykonaným dokazovaním mal preukázané, že navrhovateľ pracoval u odporcu od 1.7.2002 na základe rozhodnutia o vymenovaní do štátnej služby č. 2333-44/2002 z 20.6.2002 vo funkcii hlavný radca na odbore civilná obrana obyvateľstva. Na základe rozhodnutia o vymenovaní do stálej štátnej služby č. OU-49-58/1-UCO-2004 zo 14.4.2004 pracoval v stálej štátnej službe vo funkcii hlavný radca na odbore 2.17 - vnútro s účinnosťou od 1.4.2004. Personálnym rozkazom č. 257 z 30.6.2011 minister vnútra SR rozhodol s účinnosťou od 1.9.2011 o organizačnej a systemizačnej zmene v tabuľke zloženia a počtov v sekcii integrovaného záchranného systému a krízového manažmentu. Dňa 2.8.2011 bol vykonaný pohovor s navrhovateľom, kedy bol informovaný o personálnom rozkaze ministra vnútra o zrušení štátnozamestnaneckého miesta hlavný radca oddelenia ochrany a prípravy obyvateľstva odboru civilnej ochrany obyvateľstva sekcie integrovaného záchranného systému a krízového manažmentu k 1.9.2011, ktoré zastával navrhovateľ s tým, že služobný úrad nemá vhodné voľné štátnozamestnanecké miesto, ktoré by mohol navrhovateľovi ponúknuť a z toho dôvodu skončí štátnozamestnanecký pomer výpoveďou, ak sa s navrhovateľom na skončení štátnozamestnaneckého pomeru nedohodne. Keďže k dohode nedošlo, navrhovateľovi bola 3.8.2011 doručená výpoveď zo štátnozamestnaneckého pomeru pod č.: OU-PP-6-28/2011 z 2.8.2011. Navrhovateľ výpoveď považoval za neplatnú, čo oznámil odporcovi listom z 31.10.2011 a trval na prideľovaní práce. Medzi účastníkmi bola sporná otázka, či došlo k zrušeniu pracovného miesta, ktoré navrhovateľ zastával pred organizačnou zmenou na odbore 2.17 - vnútro vo funkcii hlavný radca na oddelení ochrany a prípravy obyvateľstva. Z personálneho rozkazu č. 257 z 30.6.2011 mal súd prvého stupňa preukázané, že minister vnútra SR s cieľom zabezpečiť kvalitnejší a efektívnejší výkon služobných činností, vykonal organizačné a systemizačné zmeny v tabuľke zloženia a počtov, čím došlo k zrušeniu nadbytočného funkčného miesta hlavný radca na oddelení ochrany a prípravy obyvateľstva. Zo súhrnného prehľadu funkcií sekcie integrovaného záchranného systému a krízového manažmentu mal preukázané, že pred organizačnou zmenou oddelenie, kde navrhovateľ pracoval a bol zaradený, malo označenie oddelenie ochrany a prípravy obyvateľstva s deviatimi štátnymi zamestnancami, z toho bolo šesť vo funkcii hlavný radca. Po organizačnej zmene malo označenie oddelenie civilnej ochrany s jedenástimi štátnymi zamestnancami, z toho boli traja vo funkcii hlavný radca, čím cieľ organizačnej zmeny v časti efektívnejšieho výkonu, bol podľa názoru súdu prvého stupňa naplnený o tri miesta vo funkcii hlavný radca. V tejto súvislosti súd prvého stupňa skonštatoval, že s poukazom na vyššie špecifikovaný súhrnný prehľad funkcií sekcie integrovaného záchranného systému a krízového manažmentu pred organizačnou zmenou a po organizačnej zmene došlo nielen k zmenám názvov odborov a oddelení a k zmenám počtu zamestnancov, ale aj k zmene predmetu činností nových oddelení. Organizačná zmena bola realizovaná tak, že štátnozamestnanecké miesta existujúce pred organizačnou zmenou boli zrušené a po organizačnej zmene boli vytvorené nové štátnozamestnanecké miesta s novým opisom činností. Túto skutočnosť mal súd prvého stupňa preukázanú i vo vzťahu k navrhovateľovi, ktorého opis činností z 28.4.2011 pred organizačnou zmenou vo funkcii hlavný radca bol: odbor 2.17 - vnútro, organizačný útvar - sekcia integrovaného záchranného systému a krízového manažmentu, organizačný podútvar - oddelenie ochrany a prípravy obyvateľstva a opis činností po organizačnej zmene vo funkcii hlavný radca, odbor 2.17 - vnútro, organizačný útvar - sekcia krízového manažmentu a civilnej ochrany, organizačný podútvar - oddelenie civilnej ochrany a krízového riadenia, je po organizačnej zmene rozdielny. Štátnozamestnanecké miesto s opisom činností, ktoré navrhovateľ zastával pred organizačnou zmenou, bolo organizačnou zmenou zrušené a bolo vytvorené nové štátnozamestnanecké miesto s novým opisom činností. Tvrdenie navrhovateľa, že pracovné miesto vo funkcii hlavný radca, ktoré zastával, nebolo organizačnou zmenou zrušené vo vzťahu k ID XXXX, ktoré podľa tvrdenia navrhovateľa bolo jemu, resp. k jeho pracovnému miestu pridelené, súd prvého stupňa vyhodnotil ako zavádzajúce a nepreukázané. Zo žiadneho listinného dôkazu a to predovšetkým z rozhodnutia o vymenovaní do štátnej služby, z rozhodnutia o vymenovaní do stálej štátnej služby, z oznámenia o výške a zložení funkčného platu, z opisu štátnozamestnaneckého miesta, ani zo súhrnného prehľadu funkcií sekcie integrovaného záchranného systému a krízového manažmentu nevyplýva, že ID XXXX bolo pridelené navrhovateľovi, resp. funkcii hlavný radca, ktorú navrhovateľ zastával. Preto skutočnosť, že ID XXXX je vedené v súhrnnom prehľade funkcií sekcie integrovaného záchranného systému a krízového manažmentu pred aj po organizačnej zmene je irelevantné, keď má len evidenčný význam. To isté platí i vo vzťahu k tvrdeniu navrhovateľa, že pracovná pozícia pod ID XXXX bola v čase organizačnej zmeny obsadená dvomi pracovníkmi - navrhovateľom a Ing. G. L. (tvrdenie navrhovateľa, že k 31.4.2011 sa vzdal funkcie hlavný štátny radca, ktorú od 1.5.2011 prevzala Ing. L.Š. a vzápätí sa funkcie v máji 2011 vzdala a prešla späť do pôvodnej funkcie hlavný radca, t.j. na miesto ktoré zastával už navrhovateľ pod ID 3399). Opäť súd prvého stupňa poukázal na skutočnosť, že ID XXXX nebolo pridelené konkrétnemu pracovníkovi, resp. funkcii hlavný radca. Vzhľadom na uvedený názor súd prvého stupňa návrh na dokazovanie výpoveďou svedkyne Ing. G. L. ako nadbytočný zamietol. V súvislosti s ponukou vhodného štátnozamestnaneckého miesta odporcom súd prvého stupňa uviedol, že podľa záznamu z pohovoru z 2.8.2011 bolo navrhovateľovi pri osobnom pohovore služobného úradu oznámené, že služobný úrad nemá k dispozícii vhodné štátnozamestnanecké miesto; stal sa preto pre odporcu nadbytočným. Odporca nemohol ponúknuť navrhovateľovi pracovnú pozíciu na novovytvorenom štátnozamestnaneckom mieste, nakoľko z opisu činností nového štátnozamestnaneckého miesta vyplýva (napr. plnenie úloh na úseku protiradiačných, protichemických a protibiologických opatrení, realizácia rozvoja v oblasti monitorovania radiačnej a chemickej situácie a laboratórnej a dozimetrickej kontroly, riadenie monitorovania radiačnej a chemickej situácie a usmerňovanie laboratórnej a dozimetrickej kontroly v systéme civilnej ochrany...), že navrhovateľ na túto pozíciu nespĺňa predpoklady vzdelania (má vysokoškolské vzdelanie v študijnom odbore geodézia a kartografia) a ani praxe. Služobný úrad pritom musí v súlade s § 5 zákona č. 400/2009 Z.z. zabezpečovať riadne vykonávanie štátnej služby a preto má oprávnenie posudzovať vhodnosť štátnozamestnaneckého miesta podľa interných kritérií v súlade s § 33 ods. 2 zákona č. 400/2009 Z.z. Nemožnosť ponuky vhodného voľného štátnozamestnaneckého miesta navrhovateľovi v čase dania výpovede mal súd prvého preukázané zoznamom voľných štátnozamestnaneckých miest k 3.8.2011 a to s poukazom na opis činností jednotlivých štátnozamestnaneckých miest vo vzťahu na kvalifikáciu a prax navrhovateľa. Na uvedenom základe súd prvého stupňa s poukazom na § 46 ods. 1 písm. b), § 47 písm. b), § 48 ods. 1, 2 zákona č. 400/2009 Z.z. návrh zamietol. O trovách konania rozhodol podľa § 142 ods.1 O.s.p.; v konaní úspešnému odporcovi náhradu trov konania nepriznal, nakoľko si žiadne neuplatnil. Proti rozsudku podal odvolanie navrhovateľ a žiadal napadnutý rozsudok zrušiť a vrátiť vec na ďalšie konanie, resp. zmeniť a návrhu vyhovieť. Uviedol, že súd prvého stupňa nevzal do úvahy skutočnosť, že v personálnom rozkaze ministra vnútra SR č. 257, zo dňa 30.6.2011 nebolo v rámci „prehľadu zmien“ uvedené zrušenie štátnozamestnaneckého miesta pod ID XXXX. V rámci nového oddelenia neboli od 1.9.2011 štátnozamestnanecké miesta zrušené. Oddelenie bolo navýšené novými zamestnancami a z pôvodných 6. štátnozamestnaneckých miest vo funkcii hlavný radca ostali traja a u ďalších troch nastala zmena v platovej triede z PT 8 na PT 9. Navrhovateľ poprel, že nový opis funkčnej náplne štátneho zamestnanca od 1.9.2011 bol zameraný na oblasť radiačnej, chemickej a biologickej ochrany; bol len upravený pôvodný opis z roku 2004. Nové štátnozamestnanecké miesto teda nebolo vytvorené na realizáciu novovytvoreného oddelenia, nakoľko tieto činnosti boli v rámci oddelenia vykonávané v menších obmenách cca 30 rokov a od nástupu p. L. na úrad túto činnosť nikto iný nevykonával. Priradenie ID zamestnancovi nie je len označenie z hľadiska evidencie, ale má rad iných nadväzností; najmä takú, že toto číslo má každý zamestnanec a je pod ním vedený v ekonomickom programe SAP. Opis jeho činnosti platný od 1.5.2011 bol spracovaný dodatočne z dôvodu, že sa vzdal funkcie vedúceho oddelenia, aby mohol ostať na oddelení. Na uvedené miesto išla p. L., ktorá popri vedúcej funkcii vykonávala aj činnosti, ktoré vykonávala do 1.5.2011. Navrhovateľ poprel, že organizačnou zmenou po 1.9.2011 došlo k zmene predmetu činností oddelenia ochrany a prípravy obyvateľstva na opatrenia civilnej ochrany so zreteľom na rádiologické, biologické a chemické látky; tieto činnosti boli na tomto oddelení vykonávané od vzniku civilnej ochrany a vykonávala ich stále p. L.. Záverom navrhovateľ uviedol, že na základe vymysleného obvinenia z porušenia pracovnej disciplíny obzvlášť hrubým spôsobom bol na jeho osobu vyvinutý nátlak vedenia úradu, aby sa rozhodol, či sa vzdá funkcie vedúceho oddelenia alebo pri najbližších organizačných zmenách nebude pre neho na úrade miesto. Z obavy zo straty zamestnania a v snahe udržať si akékoľvek zamestnanie na úrade sa od mája 2011 vzdal funkcie vedúceho oddelenia. Po odpovedi prednostu Obvodného úradu Prešov si uvedomil, že postup vedenia úradu bol len na jeho zdiskreditovanie a zastrašenie v snahe získať voľné tabuľkové miesto vedúceho oddelenia a preto bol dňa 13.5.2011 služobnému úradu odporcu doručený list „Späťvzatie žiadosti o uvoľnenie z funkcie vedúceho zamestnanca zo dňa 19.4.2011“. Odpoveď prednostu svedčí o irelevantnosti obvinenia. Všetko tak bolo naplánované s cieľom skompromitovania jeho osoby a v konečnom dôsledku rozviazať s ním štátnozamestnanecký pomer. Odvolací súd preskúmal vec podľa § 212 ods. 1 O.s.p., prejednal odvolanie podľa § 214 ods. 2 O.s.p. a dospel k záveru, že odvolanie nie je dôvodné. Rozsudok verejne vyhlásil dňa 25.2.2016 (§ 211 ods. 2, § 156 ods. 3 O.s.p.). Vykonaným dokazovaním bolo preukázané, že na základe dodatku k služobnej zmluve z 28.4.2011 bol navrhovateľ (na základe jeho žiadosti z 19.4.2011) s účinnosťou od 1.5.2011 preložený zo štátnozamestnaneckého miesta hlavný štátny radca na štátnozamestnanecké miesto hlavný radca oddelenia ochrany a prípravy obyvateľstva odboru civilnej ochrany obyvateľstva sekcie integrovaného záchranného systému a krízového manažmentu MV SR; prílohou dodatku bol opis činností štátnozamestnaneckého miesta a oznámenie o výške a zložení funkčného platu. Minister vnútra SR podľa personálneho rozkazu č. 257 z 30.6.2011 vykonal na zabezpečenie kvalitnejšieho a efektívnejšieho výkonu služobných činností na útvaroch MV SR o.i. organizačné a systemizačné zmeny v tabuľke zloženia a počtov Sekcie integrovaného záchranného systému a krízového manažmentu MV SR dňom 1.9.2011. Podľa súhrnného prehľadu funkcií Sekcie integrovaného záchranného systému a krízového manažmentu MV SR platného k 31.8.2011 bolo v Oddelení ochrany a prípravy obyvateľstva vedených 9 pozícií (XXXX - vedúci oddelenia, XXXX - hlavný štátny radca, XXXX - hlavný radca, XXXX - hlavný radca, XXXX - hlavný radca, XXXX - hlavný radca, XXXX - hlavný radca, XXXX - hlavný radca, XXXX - odborný radca). Podľa súhrnného prehľadu funkcií Sekcie integrovaného záchranného systému a civilnej ochrany MV SR platného k 1.9.2011 bolo v Oddelení civilnej ochrany vedených 11 pozícií (XXXX - vedúci oddelenia, XXXX - hlavný radca, XXXX - štátny radca, XXXX - hlavný radca, XXXX - hlavný radca, XXXX - štátny radca, XXXX - štátny radca, XXXX - odborný radca, XXXX - štátny radca, XXXX - štátny radca, XXXX - referent špecialista). Zrušenie štátnozamestnaneckého miesta v zmysle § 47 písm. b) zákona č. 400/2009 Z.z. nemusí nastať len ako dôsledok znižovania celkového počtu štátnozamestnaneckých miest, ale napr. ako dôsledok zmeny ich štruktúry, resp. obsahovej zmeny opisu štátnozamestnaneckých miest. K námietke navrhovateľa týkajúcej sa navýšenia počtu štátnozamestnaneckých miest v Oddelení civilnej ochrany Sekcie integrovaného záchranného systému a civilnej ochrany MV SR preto odvolací súd uvádza, že pre rozhodnutie vo veci nie je podstatná skutočnosť, že v rámci pôvodného oddelenia bolo vedených 9 miest a v rámci nového oddelenia 11 miest. Podľa opisu štátnozamestnaneckého miesta navrhovateľa vo funkcii hlavný radca v rámci Sekcie integrovaného záchranného systému a krízového manažmentu MV SR, oddelenia ochrany a prípravy obyvateľstva zo dňa 28.4.2011, vedeného do 31.8.2011 pod ID XXXX, je najnáročnejšou činnosťou špecializovaná činnosť v príslušnom odbore štátnej služby v oblasti civilnej ochrany spočívajúca najmä v analytickej a syntetickej činnosti, vo vyhodnocovaní výsledkov a v príprave podkladov na rozhodovanie v pôsobnosti ministerstva, ostatného ústredného orgánu štátnej správy, orgánu alebo úradu, ktorý vykonáva štátne záležitosti, iného orgánu štátnej správy s celoštátnou pôsobnosťou alebo orgánu miestnej štátnej správy s krajskou pôsobnosťou. V rámci najnáročnejšej činnosti vykonáva tvorbu opatrení v príslušnom odbore štátnej služby s celospoločenským dosahom, koordinovanie častí zložitých systémov v ministerstve, ostatnom ústrednom orgáne štátnej správy, orgáne alebo úrade, ktorý vykonáva štátne záležitosti, alebo na inom orgáne štátnej správy s celoštátnou pôsobnosťou na úseku záchranných prác, organizovania jednotiek civilnej ochrany, núdzového zásobovania a núdzového ubytovania. V rámci ostatných činností vykonáva tvorbu koncepčných dokumentov, predpisov a metodík na úrovni ministerstva na zabezpečenie realizácie úloh vo väzbe na opatrenia v pôsobnosti orgánov štátnej správy na úseku záchranných prác a organizovania jednotiek civilnej ochrany, tvorbu a koordinovanie koncepcií a programov rozvoja v rámci ústredných orgánov a iných orgánov štátnej správy na úseku núdzového zásobovania a núdzového ubytovania, tvorbu všeobecne záväzných právnych predpisov, legislatívnych opatrení, smerníc a pomôcok vo svojej pôsobnosti, tvorbu zásadných materiálov a opatrení na rokovanie vlády a ústredných orgánov štátnej správy vo vymedzenom úseku štátnej správy, koordináciu plnenia úloh a opatrení obmedzujúcich nepriaznivé vplyvy na osoby a majetok v prípade vzniku mimoriadnych udalostí medzi ústrednými orgánmi štátnej správy, podieľanie sa na príprave návrhov vybraných častí projektových, realizačných a rozvojových opatrení informačnej služby, podieľanie sa po vecnej stránke na príprave cvičení na úseku vo svojej pôsobnosti, vypracúvanie materiálov a stanovísk k legislatívnym materiálom a materiálom určeným na rokovanie vlády, zabezpečovanie plánovania, organizácie a vykonávanie kontrolnej činnosti v rozsahu svojej pôsobnosti. Podľa opisu štátnozamestnaneckého miesta Ing. L. vo funkcii hlavný radca v rámci Sekcie krízového manažmentu a civilnej ochrany, odboru civilnej ochrany a krízového riadenia, oddelenia civilnej ochrany, vedeného k 1.9.2011 pod ID XXXX, je najnáročnejšou činnosťou špecializovaná činnosť v príslušnom odbore štátnej služby v oblasti civilnej ochrany spočívajúca najmä v analytickej a syntetickej činností, vo vyhodnocovaní výsledkov a v príprave podkladov na rozhodovanie v pôsobnosti ministerstva. V rámci najnáročnejšej činnosti vykonáva koordinovanie častí zložitých systémov v ministerstve s vnútornými väzbami na zabezpečovanie úloh v pôsobnosti oddelenia na úseku monitorovania životného prostredia, organizácie a rozvoja kontrolných chemických laboratórií CO (KCHL CO). V rámci ostatných činností je uvedené podieľanie sa na koordinovaní plnenia úloh na úseku protiradiačných, protichemických a protibiologických opatrení, zabezpečovanie plánovania, rozborovej činnosti, organizovania a vykonávania kontrolnej činnosti v rozsahu svojej pôsobnosti, tvorba strategických zámerov a ich presadzovanie v komisiách alebo výboroch na národnej úrovni v rozsahu pôsobnosti oddelenia, tvorba koncepcie rozvoja KCHL CO, podieľanie sa na koordinovaní realizácie rozvoja v oblasti monitorovania radiačnej a chemickej situácie a laboratórnej a dozimetrickej kontroly, koordinovanie usmerňovania tvorby a vypracúvania rozvojových programov KCHL CO v oblasti monitorovania radiačnej a chemickej situácie a laboratórnej a dozimetrickej kontroly, metodické riadenie KCHL CO, riadenie monitorovania radiačnej a chemickej situácie a usmerňovanie laboratórnej a dozimetrickej kontroly v systéme civilnej ochrany, zabezpečovanie spolupráce so Slovenským ústredím radiačnej monitorovacej siete SR, koordinácia plnenia úloh a opatrení obmedzujúcich nepriaznivé vplyvy na osoby a majetok v prípade vzniku mimoriadnych udalostí, spracovávanie návrhov legislatívnych opatrení, smerníc a pomôcok vo svojej pôsobnosti, tvorba zásadných materiálov a opatrení na rokovanie poradných orgánov ministra vnútra a na rokovanie vlády SR, vypracúvanie materiálov a stanovísk k legislatívnym materiálom a materiálom určeným na rokovanie vlády SR, koordinovanie prípravy návrhov opatrení na riešenie mimoriadnej udalosti spojenej s únikom nebezpečnej látky v rozsahu svojej pôsobnosti. Z uvedených opisov štátnozamestnaneckých miest je jednoznačne zrejmé, že obsah opisu činností navrhovateľa do 31.8.2011 a Ing. L. od 1.9.2011 nie je totožný, pričom opis činností účinný od 1.9.2011 zodpovedá úlohám, ktoré plní Sekcia integrovaného záchranného systému a civilnej ochrany podľa čl. 50 nariadenia MV SR č. 57/2007 o organizačnom poriadku MV SR v znení nariadenia MV SR č. 116 z 31.8.2011 (uverejneného vo Vestníku MV SR, čiastka 58, č. 116/2011), najmä podľa ods. 2, písm. c), bod 5d., podľa ktorého táto navrhuje opatrenia na zabezpečenie ochrany života a zdravia obyvateľov pri ohrození chemickými, biologickými, rádioaktívnymi a jadrovými látkami v prípade ich použitia v čase vojny, vojnového stavu alebo v prípade teroristického útoku. Organizačnou zmenou teda došlo k zmene predmetu činnosti organizačného útvaru odporcu pri jeho zameraní na opatrenia pri ohrození chemickými, biologickými, rádioaktívnymi a jadrovými látkami. Navrhovateľ v odvolaní síce poprel, že nový opis funkčnej náplne štátneho zamestnanca od 1.9.2011 bol zameraný na oblasť radiačnej, chemickej a biologickej ochrany, keď podľa neho bol len upravený pôvodný opis z roku 2004, pričom tieto činnosti boli v rámci oddelenia vykonávané v menších obmenách cca 30 rokov a od nástupu p. L. na úrad túto činnosť nikto iný nevykonával. Nakoľko však predmetom činností štátnozamestnaneckého miesta od 1.9.2011 je aj podieľanie sa na koordinovaní plnenia úloh na úseku protiradiačných, protichemických a protibiologických opatrení, je opis činností jednoznačne a bez akýchkoľvek pochybností zameraný na oblasť radiačnej, chemickej a biologickej ochrany; vnútorný nesúhlas navrhovateľa s uvedeným zameraním je pre posúdenie obsahu opisu činností irelevantný. Nie je dôvodné ani tvrdenie navrhovateľa o úprave pôvodného opisu štátnozamestnaneckého miesta Ing. L. z 21.4.2004, keď vtedajší obsah opisu činnosti spočívajúci v koordinácii realizácie rozvoja v oblasti monitorovania radiačnej a chemickej situácie a laboratórnej a dozimetrickej kontroly nemožno stotožniť s obsahom opisu činnosti spočívajúcej sa na podieľaní sa na koordinovaní plnenia úloh na úseku protiradiačných, protichemických a protibiologických opatrení. Ing. G. L. dňa 23.8.2011 písomne súhlasila s jej trvalým preložením k 1.9.2011 zo štátnozamestnaneckého miesta na oddelení ochrany a prípravy obyvateľstva odboru civilnej ochrany obyvateľstva Sekcie integrovaného záchranného systému a krízového manažmentu MV SR vo funkcii hlavný štátny radca v PT 10 na štátnozamestnanecké miesto na oddelení civilnej ochrany odboru civilnej ochrany obyvateľstva a krízového riadenia sekcie integrovaného záchranného systému a civilnej ochrany MV SR vo funkcii hlavný radca v PT 8; písomným súhlasom tak potvrdila aj obsahovú odlišnosť opisu činností pôvodného a nového štátnozamestnaneckého miesta, čo taktiež vyvracia odvolacie námietky navrhovateľa. Vykonaným dokazovaním teda bolo preukázané zrušenie štátnozamestnaneckého miesta navrhovateľa, vedeného do 31.8.2011 pod ID XXXX, ako predpokladu pre výpoveď danú v zmysle § 47 písm. b) zákona č. 400/2009 Z.z. V súvislosti s týmto označením nie je podstatnou skutočnosť, že od 1.9.2011 bolo pod totožným ID XXXX vedené štátnozamestnanecké miesto Ing. L., keď bola preukázaná obsahová odlišnosť opisu činností štátnozamestnaneckého miesta navrhovateľa do 31.8.2011 a opisu činností štátnozamestnaneckého miesta Ing. L. od 1.9.2011; nešlo teda o totožné štátnozamestnanecké miesto. Pre úplnosť odvolací súd poznamenáva, že pôvodné štátnozamestnanecké miesto Ing. L. bolo do 31.8.2011 vedené pod ID XXXX. Súd prvého stupňa sa zaoberal aj splnením ďalšej podmienky pre danie výpovede v zmysle § 47 písm. b) zákona č. 400/2009 Z.z., a to či odporca nemal pre navrhovateľa iné vhodné štátnozamestnanecké miesto alebo či navrhovateľ nesúhlasil s trvalým preložením v služobnom úrade a nedohodol sa so služobným úradom inak. Svoj záver o tom, že odporca v čase danie výpovede nemal pre navrhovateľa iné vhodné štátnozamestnanecké miesto a s navrhovateľom sa nedohodli inak, odôvodnil dostatočne spôsobom zodpovedajúcim § 157 ods. 2 O.s.p., pričom odvolací súd sa s uvedeným odôvodnením plne stotožňuje. Navrhovateľ nakoniec v odvolaní ani tento záver súdu prvého stupňa nenamietal. Záverom odvolací súd uvádza, že navrhovateľom tvrdený nátlak na jeho osobu v súvislosti s obvinením z porušenia pracovnej disciplíny obzvlášť hrubým spôsobom a so vzdaním sa funkcie vedúceho oddelenia nemá vplyv na dôvodnosť skončenia jeho štátnozamestnaneckého pomeru výpoveďou podľa § 47 písm. b) zákona č. 400/2009 Z.z. Na uvedenom základe odvolací súd napadnutý rozsudok súdu prvého stupňa v zmysle § 219 ods. 1 O.s.p. ako vecne správny potvrdil. 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 Toto rozhodnutie prijal senát Krajského súdu v Bratislave pomerom hlasov 3:0. Poučenie: Proti tomuto rozsudku odvolanie nie je prípustné.</w:t>
      </w:r>
    </w:p>
    <w:p/>
    <w:p>
      <w:r>
        <w:t>Zdroj: KAUZIS.SK – https://www.kauzis.sk/judikatura/r/ECLI:SK:KSBA:2016:1111244180.1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