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2To/131/2015 z 10. 2. 2016</w:t>
      </w:r>
    </w:p>
    <w:p>
      <w:r>
        <w:t>Uznesenie Krajského súdu Bratislava z 10. februára 2016, sp. zn. 2To/131/2015, ECLI:SK:KSBA:2016:1114010395.1</w:t>
      </w:r>
    </w:p>
    <w:p>
      <w:r>
        <w:t>Súd: Krajský súd Bratislava</w:t>
      </w:r>
    </w:p>
    <w:p>
      <w:r>
        <w:t>Spisová značka: 2To/131/2015</w:t>
      </w:r>
    </w:p>
    <w:p>
      <w:r>
        <w:t>ECLI: ECLI:SK:KSBA:2016:1114010395.1</w:t>
      </w:r>
    </w:p>
    <w:p>
      <w:r>
        <w:t>Dátum vydania: 10. 2. 2016</w:t>
      </w:r>
    </w:p>
    <w:p>
      <w:r>
        <w:t>Forma: Uznesenie</w:t>
      </w:r>
    </w:p>
    <w:p>
      <w:pPr>
        <w:pStyle w:val="Heading2"/>
      </w:pPr>
      <w:r>
        <w:t>Text rozhodnutia</w:t>
      </w:r>
    </w:p>
    <w:p>
      <w:r>
        <w:t>Súd: Krajský súd Bratislava Spisová značka: 2To/131/2015 Identifikačné číslo súdneho spisu: 1114010395 Dátum vydania rozhodnutia: 11. 02. 2016 Meno a priezvisko sudcu, VSÚ: JUDr. Ľudmila Králiková ECLI: ECLI:SK:KSBA:2016:1114010395.1 Uznesenie Krajský súd v Bratislave, predsedníčkou senátu JUDr. Ľudmilou Králikovou v trestnej veci obžalovaného ml. W. B., pre prečin výtržníctva podľa § 364 ods. 1 písm. a/ Tr. zákona a iné, o odvolaní obžalovaného proti rozsudku Okresného súdu Bratislava I sp. zn. 4T/28/2014 zo dňa 22.10.2014, na verejnom zasadnutí dňa 11.02.2016 takto r o z h o d o l : Podľa § 312 ods. 4 Tr. poriadku predsedníčka senátu odvolacieho súdu vzala na vedomie späťvzatie odvolania obžalovaným ml.W. B.. o d ô v o d n e n i e : Napadnutým rozsudkom Okresného súdu Bratislava I sp. zn. 4T/28/2014 zo dňa 22.10.2014 bol obžalovaný ml. W. B. uznaný vinným prečinu výtržníctva podľa § 364 ods. 1 písm. a/ Tr. zákona a iné na skutkovom základe, ktorý je opísaný vo výrokovej časti citovaného rozsudku. Za to mu bol uložený podľa § 156 ods. 1 Tr. zák. s použitím § 117 ods. 1, § 38 ods. 2, § 41 ods. 1 Tr. zák. úhrnný trest odňatia slobody v trvaní 8 mesiacov. Podľa § 49 ods. 1 písm. a/, § 119 ods. 1 Tr. zák. mu súd výkon trest podmienečne odložil na skúšobnú dobu s probačným dohľadom nad jeho správaním v trvaní 3 rokov. Podľa § 51 ods. 3 písm. b/ Tr. zák. mu súd uložil zákaz požívania alkoholických nápojov a iných návykových látok v priebehu skúšobnej doby. Podľa § 51 ods. 4 písm. e/ Tr. zák. súd obžalovanému uložil príkaz osobe sa ospravedlniť poškodenému W. B. a W. V.. Podľa § 287 ods. 1 Tr. por. súd obžalovaného zaviazal nahradiť poškodenému W. V., nar. XX.XX.XXXX, bytom Z., N. č. XX škodu vo výške 1.368,50 € a podľa § 288 ods. 1 Tr. por. súd poškodeného W. V., nar. XX.XX.XXXX so zvyškom nároku na náhradu škody odkázal na konanie vo veciach občianskoprávnych. Obžalovaný ml. W. B. ihneď po vyhlásení rozsudku podal odvolanie. Dňa 11.12.2015 bola predmetná trestná vec obžalovaného ml. W. B. predložená odvolaciemu súdu na rozhodnutie o odvolaní obžalovaného. Pred začatím verejného zasadnutia dňa 11.02.2016 obžalovaný ml. W. B. písomne oznámil dňa 10.02.2016 Krajskému súdu Bratislava, že odvolanie zahlásené dňa 22.10.2014 proti rozsudku Okresného súdu Bratislava I sp. zn. 4T/28/2014 zo dňa 22.10.2014 berie v celom rozsahu späť. Obžalovaný sa na verejné zasadnutie nedostavil, pričom písomne ospravedlnil svoju neprítomnosť. Podľa § 312 ods. 2 veta prvá Tr. poriadku osoba, ktorá odvolanie podala, môže ho výslovným vyhlásením vziať späť, a to až do doby, než sa odvolací súd odoberie na záverečnú poradu. Podľa § 312 ods. 4 Tr. poriadku vzatie odvolania späť vezme uznesením na vedomie predseda senátu odvolacieho súdu, a ak nebola vec doteraz tomuto súdu predložená, predseda senátu súdu prvého stupňa. Vzhľadom na vyššie citované predsedníčka senátu odvolacieho súdu vzala na vedomie späťvzatie odvolania obžalovaným ml. W. B., pretože nezistila zákonné prekážky, ktoré by bránili takémuto postupu. Poučenie: Proti tomuto uzneseniu nie je prípustný ďalší riadny opravný prostriedok.</w:t>
      </w:r>
    </w:p>
    <w:p/>
    <w:p>
      <w:r>
        <w:t>Zdroj: KAUZIS.SK – https://www.kauzis.sk/judikatura/r/ECLI:SK:KSBA:2016:1114010395.1 (dáta aktuálne k 30. 10.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