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4Cob/156/2015 z 11. 5. 2016</w:t>
      </w:r>
    </w:p>
    <w:p>
      <w:r>
        <w:t>Uznesenie Krajského súdu Bratislava z 11. mája 2016, sp. zn. 4Cob/156/2015, ECLI:SK:KSBA:2016:1114208532.1</w:t>
      </w:r>
    </w:p>
    <w:p>
      <w:r>
        <w:t>Súd: Krajský súd Bratislava</w:t>
      </w:r>
    </w:p>
    <w:p>
      <w:r>
        <w:t>Spisová značka: 4Cob/156/2015</w:t>
      </w:r>
    </w:p>
    <w:p>
      <w:r>
        <w:t>ECLI: ECLI:SK:KSBA:2016:1114208532.1</w:t>
      </w:r>
    </w:p>
    <w:p>
      <w:r>
        <w:t>Dátum vydania: 11. 5. 2016</w:t>
      </w:r>
    </w:p>
    <w:p>
      <w:r>
        <w:t>Forma: Uznesenie</w:t>
      </w:r>
    </w:p>
    <w:p>
      <w:pPr>
        <w:pStyle w:val="Heading2"/>
      </w:pPr>
      <w:r>
        <w:t>Text rozhodnutia</w:t>
      </w:r>
    </w:p>
    <w:p>
      <w:r>
        <w:t>Súd: Krajský súd Bratislava Spisová značka: 4Cob/156/2015 Identifikačné číslo súdneho spisu: 1114208532 Dátum vydania rozhodnutia: 12. 05. 2016 Meno a priezvisko sudcu, VSÚ: JUDr. Tatiana Pastieriková ECLI: ECLI:SK:KSBA:2016:1114208532.1 Uznesenie Krajský súd v Bratislave v právnej veci navrhovateľa: RELCO s. r. o., Okružná 3239, 900 01 Modra, (predtým AD PROPERTY, s.r.o., Stará Vajnorská 11, 831 04 Bratislava, IČO: 43 784 763), zast.: OLEXOVA VASILISIN s.r.o., Gorkého 6, 811 01 Bratislava, IČO: 36 820 059, proti odporcovi: United Fashion Group s.r.o., Sliačska 1/D, 831 02 Bratislava, IČO: 46 146 032, zast.: Advokátska kancelária JUDr. Ladislav Pavlovič s.r.o., Štefánikova 5, 811 06 Bratislava, IČO: 47 238 526, o určenie, že zaistený tovar porušuje práva duševného vlastníctva a je nedovolenou kópiou, o odvolaní navrhovateľa proti uzneseniu Okresného súdu Bratislava I č.k. 25CbPv/2/2014-95 zo dňa 20.01.2015, takto r o z h o d o l : Krajský súd v Bratislave odvolanie navrhovateľa proti uzneseniu Okresného súdu Bratislava I č.k. 25CbPv/2/2014-95 zo dňa 20.01.2015 o d m i e t a . o d ô v o d n e n i e : Napadnutým uznesením súd prvého stupňa uložil navrhovateľovi povinnosť zaplatiť odporcovi náhradu trov konania vo výške 250,02 eur s poukazom na ust. § 146 ods. 2 prvá veta O.s.p., nakoľko navrhovateľ zavinil zastavenie konania tým, že nezaplatil súdny poplatok za návrh na začatie konania. Proti tomuto uzneseniu podal odvolanie navrhovateľ, v ktorom uviedol, že kým súdny poplatok nebol zaplatený, súd buď nemal začať konať vo veci samej, a teda odporcovi nemali ako vzniknúť akékoľvek účelné trovy, alebo ak konal, podľa § 10 ods. 2 písm. a) zákona o súdnych poplatkoch už nemal konanie zastaviť. Zároveň namietol účelnosť podania odporcu zo dňa 08.10.2014. Navrhol, aby odvolací súd napadnuté uznesenie zrušil a rozhodol, že žiaden účastník nemá nárok na náhradu trov konania. Krajský súd v Bratislave ako súd odvolací prejednal vec bez nariadenia pojednávania podľa § 214 ods. 2 O.s.p. a dospel k záveru, že odvolanie je potrebné odmietnuť. Podľa § 218 ods. 1 písm. a) O.s.p. odvolací súd odmietne odvolanie, ktoré bolo podané oneskorene. Podľa § 204 ods. 1 O.s.p. odvolanie sa podáva do 15 dní od doručenia rozhodnutia na súde, proti ktorému smeruje. Podľa § 57 ods. 1 O.s.p. do plynutia lehoty sa nezapočítava deň, keď došlo ku skutočnosti určujúcej začiatok lehoty. Podľa § 57 ods. 2 druhá veta O.s.p.,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Podľa ustálenej judikatúry súdov SR vrátane Ústavného súdu SR odvolací súd v uvedených prípadoch rozhoduje bez toho, aby skúmal vecnú stránku napadnutého rozhodnutia súdu prvého stupňa a jemu predchádzajúce konanie. Odvolací súd z obsahu spisu zistil, že napadnuté uznesenie bolo odvolateľovi doručené dňa 23.02.2015. Posledným dňom lehoty na podanie odvolania v zákonom stanovenej pätnásťdňovej lehote bol deň 10.03.2015 (utorok). Odvolanie bolo podané dňa 18.03.2015, t. j. až po uplynutí zákonnej lehoty. Preto odvolací súd podľa § 218 ods. 1 písm. a) O.s.p. odvolanie odvolateľa odmietol ako oneskorene podané. Toto uznesenie bolo členmi senátu prijaté pomerom hlasov 3:0 (§ 3 ods. 9 tretia veta zák. č. 757/2004 Z.z. v znení neskorších predpisov). Poučenie: Proti tomuto uzneseniu odvolanie nie je prípustné.</w:t>
      </w:r>
    </w:p>
    <w:p/>
    <w:p>
      <w:r>
        <w:t>Zdroj: KAUZIS.SK – https://www.kauzis.sk/judikatura/r/ECLI:SK:KSBA:2016:1114208532.1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