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3Cob/84/2016 z 26. 9. 2016</w:t>
      </w:r>
    </w:p>
    <w:p>
      <w:r>
        <w:t>Opravné uznesenie Krajského súdu Bratislava z 26. septembra 2016, sp. zn. 3Cob/84/2016, ECLI:SK:KSBA:2016:1114235359.2</w:t>
      </w:r>
    </w:p>
    <w:p>
      <w:r>
        <w:t>Súd: Krajský súd Bratislava</w:t>
      </w:r>
    </w:p>
    <w:p>
      <w:r>
        <w:t>Spisová značka: 3Cob/84/2016</w:t>
      </w:r>
    </w:p>
    <w:p>
      <w:r>
        <w:t>ECLI: ECLI:SK:KSBA:2016:1114235359.2</w:t>
      </w:r>
    </w:p>
    <w:p>
      <w:r>
        <w:t>Dátum vydania: 26. 9. 2016</w:t>
      </w:r>
    </w:p>
    <w:p>
      <w:r>
        <w:t>Forma: Opravné uznesenie</w:t>
      </w:r>
    </w:p>
    <w:p>
      <w:r>
        <w:t>Oblasť práva: Obchodné právo</w:t>
      </w:r>
    </w:p>
    <w:p>
      <w:pPr>
        <w:pStyle w:val="Heading2"/>
      </w:pPr>
      <w:r>
        <w:t>Text rozhodnutia</w:t>
      </w:r>
    </w:p>
    <w:p>
      <w:r>
        <w:t>Súd: Krajský súd Bratislava Spisová značka: 3Cob/84/2016 Identifikačné číslo súdneho spisu: 1114235359 Dátum vydania rozhodnutia: 27. 09. 2016 Meno a priezvisko sudcu, VSÚ: Mgr. Štefan Zelenák ECLI: ECLI:SK:KSBA:2016:1114235359.2 Opravné uznesenie Krajský súd v Bratislave v senáte zloženom z predsedu senátu Mgr. Štefana Zelenáka a sudkýň JUDr. Miroslavy Janečkovej a JUDr. Andrei Sedláčkovej v právnej veci navrhovateľa SKprofile, s.r.o., Kragujevská 8313, Žilina, IČO: 35 693 479, práv. zast. JUDr. Ing. Ľudmila Bílá, advokátka s.r.o., Špitalska 10, Bratislava, proti odporcovi FARDOUS PARTNERS, správcovská k.s., Námestie SNP 14, Bratislava, SKP ECOBAU GROUP, a.s., Mickiewiczova 2, Bratislava, IČO: 44 095 333 o zaplatenie 3.403,78 EUR s prísl., vedenej na Okresnom súde Bratislava I v Bratislave pod sp. zn. 34Cb/52/2015, jednohlasne takto r o z h o d o l : Krajský súd v Bratislave o p r a v u j e záhlavie uznesenia Krajského súdu v Bratislave č.k. 3Cob/84/2016-93 z 23.3.2016 tak, že sídlo navrhovateľa správne znie: Kragujevská 8313, Žilina. Krajský súd v Bratislave o p r a v u j e výrok uznesenia Krajského súdu v Bratislave č.k. 3Cob/84/2016-93 z 23.3.2016 tak, že správne znie: Krajský súd v Bratislave p r i p ú š ť a späťvzatie návrhu, rozsudok Okresného súdu Bratislava I v Bratislave č.k. 34Cb/52/2015-79 z 15.1.2016 z r u š u j e a konanie z a s t a v u j e . Odporcovi náhradu trov prvostupňového ani odvolacieho konania nepriznáva. o d ô v o d n e n i e : Podľa § 224 zák. č. 160/2015 Z.z. súd kedykoľvek aj bez návrhu opraví v rozsudku chyby v písaní a počítaní, ako aj iné zrejmé nesprávnosti. O oprave súd vydá opravné uznesenie, ktoré doručí subjektom konania. Podľa § 378 ods. 1 zák. č. 160/2015 Z.z., na konanie na odvolacom súde sa primerane použijú ustanovenia o konaní pred súdom prvej inštancie, ak tento zákon neustanovuje inak. Nakoľko pri vyhovovaní uznesenia došlo k zrejmej nesprávnosti v záhlaví uznesenia a to v označení sídla navrhovateľa ako aj vo výroku, odvolací súd tieto zrejmé vady postupom podľa § 224 v spojení s § 378 ods. 1 zák. č. 160/2015 Z.z. opravil spôsobom vo výroku uvedeným. Nakoľko uznesením Okresného súdu Bratislava I sp. zn. 3K/4/2015 z 24.7.2015 bol na majetok odporcu vyhlásený konkurz, odvolací súd v zmysle § 44 zák. č. 7/2005 Z.z. označil v záhlaví namiesto odporcu správcu konkurznej podstaty úpadcu. Poučenie: Proti tomuto uzneseniu dovolanie nie je prípustné.</w:t>
      </w:r>
    </w:p>
    <w:p/>
    <w:p>
      <w:r>
        <w:t>Zdroj: KAUZIS.SK – https://www.kauzis.sk/judikatura/r/ECLI:SK:KSBA:2016:1114235359.2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