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3CoPr/10/2015 z 30. 3. 2016</w:t>
      </w:r>
    </w:p>
    <w:p>
      <w:r>
        <w:t>Uznesenie Krajského súdu Bratislava z 30. marca 2016, sp. zn. 3CoPr/10/2015, ECLI:SK:KSBA:2016:1214208543.1</w:t>
      </w:r>
    </w:p>
    <w:p>
      <w:r>
        <w:t>Súd: Krajský súd Bratislava</w:t>
      </w:r>
    </w:p>
    <w:p>
      <w:r>
        <w:t>Spisová značka: 3CoPr/10/2015</w:t>
      </w:r>
    </w:p>
    <w:p>
      <w:r>
        <w:t>ECLI: ECLI:SK:KSBA:2016:1214208543.1</w:t>
      </w:r>
    </w:p>
    <w:p>
      <w:r>
        <w:t>Dátum vydania: 30. 3. 2016</w:t>
      </w:r>
    </w:p>
    <w:p>
      <w:r>
        <w:t>Forma: Uznesenie</w:t>
      </w:r>
    </w:p>
    <w:p>
      <w:pPr>
        <w:pStyle w:val="Heading2"/>
      </w:pPr>
      <w:r>
        <w:t>Text rozhodnutia</w:t>
      </w:r>
    </w:p>
    <w:p>
      <w:r>
        <w:t>Súd: Krajský súd Bratislava Spisová značka: 3CoPr/10/2015 Identifikačné číslo súdneho spisu: 1214208543 Dátum vydania rozhodnutia: 31. 03. 2016 Meno a priezvisko sudcu, VSÚ: JUDr. Roman Bolebruch ECLI: ECLI:SK:KSBA:2016:1214208543.1 Uznesenie Krajský súd v Bratislave v právnej veci navrhovateľa: Ing. Z. G., Z. XX, XXXX G., F., zastúpeného JELENČÍK A PARTNERI advokátska kancelária, s.r.o., Doležalova 7, Bratislava, proti odporcovi: Oracle Slovensko spol. s r.o., Einsteinova 19, Bratislava, zastúpenému NITSCHNEIDER &amp; PARTNERS, advokátska kancelária, s.r.o., Cintorínska 3/A, Bratislava, o zaplatenie 3.984 eura s príslušenstvom a o späťvzatí návrhu po vyhlásení rozsudku Okresného súdu Bratislava II č.k. 51Cpr/4/2014-295, zo dňa 17.4.2015, takto r o z h o d o l : Odvolací súd p r i p ú š ť a späťvzatie návrhu, rozsudok Okresného súdu Bratislava II č.k. 51Cpr/4/2014-295, zo dňa 17.4.2015 z r u š u j e a konanie z a s t a v u j e . Žiaden z účastníkov nemá právo na náhradu trov konania. o d ô v o d n e n i e : Súd prvého stupňa rozsudkom č.k. 51Cpr/4/2014-295, zo dňa 17.4.2015, uložil odporcovi povinnosť zaplatiť navrhovateľovi istinu vo výške 497,88 eura, úrok z omeškania vo výške 9,0 % ročne zo sumy 82,98 eura od 1.3.2012 do zaplatenia, zo sumy 82,98 eura od 1.4.2012 do zaplatenia, zo sumy 82,98 eura od 1.5.2012 do zaplatenia, zo sumy 82,98 eura od 1.6.2012 do zaplatenia a úrok z omeškania vo výške 8,5 % ročne zo sumy 82,98 eura od 1.10.2013 do zaplatenia a úrok z omeškania vo výške 8,25 % ročne zo sumy 82,98 eura od 1.12.2013 do zaplatenia. Vo zvyšku návrh zamietol. Navrhovateľovi uložil povinnosť zaplatiť odporcovi náhradu trov konania 1.576,25 eura právnemu zástupcovi odporcu. Proti zamietajúcej časti rozsudku podal odvolanie navrhovateľ a žiadal rozsudok v napadnutej časti zmeniť a návrhu vyhovieť v celom rozsahu, resp. zrušiť a vrátiť vec na ďalšie konanie. Proti zaväzujúcej časti rozsudku podal odvolanie odporca a žiadal rozsudok v napadnutej časti zrušiť a vrátiť vec na ďalšie konanie. Podaním zo dňa 22.1.2016 navrhovateľ zobral návrh v celom rozsahu späť a žiadal zrušiť napadnutý rozsudok a zastaviť konanie s tým, že žiadnemu z účastníkov sa neprizná náhrada trov konania. Odporca v podaní zo dňa 28.1.2016 súhlasil so späťvzatím návrhu a žiadal zrušiť napadnutý rozsudok a zastaviť konanie s tým, že žiadnemu z účastníkov sa neprizná náhrada trov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Nakoľko v predmetnej veci navrhovateľ vzal návrh v celom rozsahu späť po rozhodnutí súdu prvého stupňa, pričom odporca so späťvzatím súhlasil, odvolací súd v zmysle citovaného ustanovenia zákona pripustil späťvzatie návrhu, zrušil rozsudok súdu prvého stupňa a konanie zastavil. O náhrade trov konania rozhodol odvolací súd v súlade s návrhom oboch účastníkov v zmysle § 146 ods. 1 písm. c) O.s.p. Toto rozhodnutie prijal senát Krajského súdu v Bratislave pomerom hlasov 3:0. Poučenie: Proti tomuto uzneseniu odvolanie nie je prípustné.</w:t>
      </w:r>
    </w:p>
    <w:p/>
    <w:p>
      <w:r>
        <w:t>Zdroj: KAUZIS.SK – https://www.kauzis.sk/judikatura/r/ECLI:SK:KSBA:2016:1214208543.1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