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Rozhodnutie Krajského súdu Bratislava sp. zn. 11CoP/336/2016 z 5. 9. 2016</w:t>
      </w:r>
    </w:p>
    <w:p>
      <w:r>
        <w:t>Rozhodnutie Krajského súdu Bratislava z 5. septembra 2016, sp. zn. 11CoP/336/2016, ECLI:SK:KSBA:2016:1215210260.2</w:t>
      </w:r>
    </w:p>
    <w:p>
      <w:r>
        <w:t>Súd: Krajský súd Bratislava</w:t>
      </w:r>
    </w:p>
    <w:p>
      <w:r>
        <w:t>Spisová značka: 11CoP/336/2016</w:t>
      </w:r>
    </w:p>
    <w:p>
      <w:r>
        <w:t>ECLI: ECLI:SK:KSBA:2016:1215210260.2</w:t>
      </w:r>
    </w:p>
    <w:p>
      <w:r>
        <w:t>Dátum vydania: 5. 9. 2016</w:t>
      </w:r>
    </w:p>
    <w:p>
      <w:r>
        <w:t>Forma: Rozhodnutie</w:t>
      </w:r>
    </w:p>
    <w:p>
      <w:r>
        <w:t>Oblasť práva: Rodinné právo</w:t>
      </w:r>
    </w:p>
    <w:p>
      <w:pPr>
        <w:pStyle w:val="Heading2"/>
      </w:pPr>
      <w:r>
        <w:t>Text rozhodnutia</w:t>
      </w:r>
    </w:p>
    <w:p>
      <w:r>
        <w:t>Súd: Krajský súd Bratislava Spisová značka: 11CoP/336/2016 Identifikačné číslo súdneho spisu: 1215210260 Dátum vydania rozhodnutia: 06. 09. 2016 Meno a priezvisko sudcu, VSÚ: JUDr. Bianka Gelačíková ECLI: ECLI:SK:KSBA:2016:1215210260.2 Rozhodnutie Krajský súd v Bratislave, v senáte zloženom z predsedníčky senátu JUDr. Bianky Gelačíkovej a členov senátu Mgr. Patrície Železníkovej a Mgr. Aleny Čakváriovej vo veci starostlivosti súdu o maloleté dieťa: U. F., O.. XX.XX.XXXX, zast. kolíznym opatrovníkom Úradom práce, sociálnych vecí a rodiny Bratislava, Vazovova 7/A, dieťa rodičov: matka - C.. R. Š., O.. XX.XX.XXXX, V. U. XXX, V., zast. advokátkou Mgr. Gordanou Dlhou, so sídlom Bystrická 30, Pezinok, a otec - C.. U. F., O.. XX.XX.XXXX, V. Y. X, O. K., zast. advokátkou JUDr. Danielou Ježovou, LL.M., PhD., so sídlom Javorinská 13, Bratislava, o úpravu výkonu rodičovských práv a povinností, na odvolanie obidvoch rodičov proti rozhodnutiu Okresného súdu Bratislava II, č.k. 59P/53/2015-168 zo dňa 14.03.2016, jednomyseľne ( pomerov hlasov 3:0 ) takto r o z h o d o l : Rozsudok súdu prvej inštancie sa v časti úpravy styku otca s maloletou U., O.. XX.XX.XXXX m e n í tak, že otec má právo v styku s maloletou - každý párny týždeň v pondelok a stredu od 16.00 hod. do 19.00 hod., - každý nepárny týždeň v stredu od 16.00 hod. do 19.00 hod., - každý nepárny týždeň v sobotu od 10.00 hod. do nedele do 18.00 hod. s výnimkou mesiacov júl a august, - počas letných prázdnin má otec právo styku od 14.07. do 25.07. a od 14.08. do 25.08. od 10.00 hod. prvého dňa do 18.00 hod. posledného dňa, - počas Vianočných sviatkov každý nepárny rok od 24.12. od 10.00 hod. do 25.12. do 18.00 hod., - každý párny rok od 25.12. od 10.00 hod. do 26.12. do 18.00 hod., - počas Silvestra každý párny rok od 31.12. od 10.00 hod. do 01.01. do 18.00 hod., - každý nepárny rok počas Veľkonočných sviatkov od Veľkonočnej nedele od 10.00 hod. do Veľkonočného pondelka do 18.00 hod.. Miestom odovzdania a prevzatia maloletej je bydlisko matky maloletej, matka je povinná maloletú na styk riadne pripraviť. Vo zvyšku sa rozsudok súdu prvej inštancie v napadnutej časti p o t v r d z u j e. Žiadnej z účastníkov nemá právo na náhradu trov konania. o d ô v o d n e n i e : 1. Súd prvej inštancie napadnutým rozhodnutím zveril maloletú U., O.. XX.XX.XXXX do osobnej starostlivosti matky, s právom zastupovať maloletú a spravovať jej majetok určeným obom rodičom. Otcovi uložil povinnosť prispievať na výživu maloletej U. sumou XXX € mesačne, vždy do 15-teho dňa v mesiaci vopred k rukám matky, od právoplatnosti rozhodnutia. Otcovi upravil styk s maloletou U. každý párny týždeň od pondelka od 16.00 hod. do utorka do 9.30 hod a v stredu od 16.00 hod. do 19.30 hod., každý nepárny párny týždeň v utorok od 16.00 hod. do 19.30 hod. a vo štvrtok od 16.00 hod. do piatka do 9.30 hod., každý párny víkend od piatku od 16.00 hod do nedele do 19.00 hod., každý rok počas letných prázdnin od 14.07. od 10.00 hod. do 25.07. do 10.00 hod a od 14.08. od 10.00 hod. do 25.08. do 10.00 hod., každý nepárny rok cez jarné prázdniny od pondelka od 10.00 hod. t.j. od prvého dňa prázdnin do piatku do 19.00 hod. t.j. do posledného dňa jarných prázdnin tak, ako ich vyhlási Ministerstvo Školstva SR, cez vianočné sviatky každý párny rok od 25.12. od 12.00 hod. do 26.12. do 12.00 hod., každý nepárny rok od 24.12. od 10.00 hod. do 25.12. do 12.00 hod., každý nepárny rok počas Silvestra v čase od 31.12. od 10.00 hod. do 2.1. do 10.00 hod., každý párny rok cez veľkonočné sviatky od Veľkonočnej nedele od 10.00 hod. do Veľkonočného pondelka do 12.00 hod. a každý nepárny rok od Veľkonočného pondelka od 12.00 hod. do utorka nasledujúceho dňa do 9.30 hod.. Určil miesto odovzdania a prevzatia dieťaťa bydlisko matky, matke uložil povinnosť dieťa na styk riadne pripraviť a odovzdať. Rodičom určil povinnosť vzájomne sa informovať o zdravotnom stave dieťaťa, vopred písomne (SMS správou, mailom) informovať druhého rodiča o vycestovaní dieťaťa do cudziny v trvaní viac než 1 deň, pričom označí krajinu a dĺžku pobytu, úplne a pravdivo oznámi charakter pobytu, konkrétne miesto pobytu s uvedením kontaktov do miesta pobytu v zahraničí a s presným dátumom návratu maloletej U.É.. Žiadnemu z účastníkov nepriznal právo na náhradu trov konania. 2. Súd prvej inštancie svoje rozhodnutie právne zdôvodnil ust. § 24 ods. 4, 5, § 36 ods. 1, § 62 ods. 1, 2, 5, § 65 ods. 1, § 75 ods. 1, § 78 ods. 1 Zák. o rodine. Súd prvej inštancie posúdil rozhodujúce faktory pre zverenie maloletej do osobnej starostlivosti matky. Z vykonaného dokazovania mal preukázané, že vzťahy medzi rodičmi sú komplikované, komunikácia sťažená, odovzdávanie dieťaťa prebieha v napätí. Rodičia sa nevedia dohodnúť na základných otázkach týkajúcich sa starostlivosti o dieťa. Súd prvej inštancie mal zistené, že matka má vytvorené vhodné podmienky pre zabezpečenie zdravého fyzického a psychického vývinu dieťaťa, pričom vzhľadom na vek dieťaťa nepovažoval súd prvej inštancie striedavú osobnú starostlivosť za akceptovateľnú a vhodnú pre dieťa vo veku, kedy je primárne viazané na matku ako prioritného rodiča. Zastupovanie a správu majetku maloletej určil súd prvej inštancie obom rodičom, keďže neboli zistené žiadne okolnosti pre jej obmedzenie. Pri určovaní výšky vyživovacej povinnosti vychádzal súd prvej inštancie zo zákonných kritérií, ktoré sa uplatňujú pri všetkých druhoch vyživovacej povinnosti, rozhodol o odôvodnených potrebách maloletej a miere podielu otca na starostlivosti o maloletú. Súd prvej inštancie upravil aj styk otca s maloletou, každý z rodičov má vlastnú predstavu o intenzite stretávania sa otca s maloletou. Obidvaja rodičia majú právo stýkať sa so svojim dieťaťom, dieťa má právo stýkať sa s rodičom, s ktorým nežije v spoločnej domácnosti, tento rodič má právo podieľať sa na jeho výchove. Záujem maloletej U. na pravidelnom a intenzívnom stretávaní sa s otcom zdôraznil súd v úprave styku maloletej s otcom. Je potrebné podporovať vzájomnú citovú väzbu medzi otcom a dieťaťom. Otec má vytvorené vhodné podmienky pre zabezpečenie starostlivosti o maloletú. Matku súd prvej inštancie upriamil na nevyhnutnosť viesť maloletú k pozitívnemu vzťahu k otcovi. O trovách konania rozhodol súd prvej inštancie podľa § 146 ods. 1 písm. a/ O.s.p.. 3. Proti tomuto rozhodnutiu podali odvolanie obidvaja rodičia. Otec podal odvolanie proti výroku o zverení maloletej do osobnej starostlivosti, proti výroku o úprave styku s maloletou, v časti v ktorej súd prvej inštancie nevyhovel jeho návrhu a skrátil dobu styku a určil miesto odovzdania a prevzatia dieťaťa v mieste bydliska matky. Namietal skutočnosť, že maloletá bola zverená iba do osobnej starostlivosti matky a súd prvej inštancie zamietol návrh na zverenie maloletej do striedavej osobnej starostlivosti. Zdôraznil, že nežiadal klasickú striedavú starostlivosť, ale spôsob úpravy styku nasvedčuje striedavej starostlivosti, z uvedených dôvodov žiadal, aby takto bol upravený výrok rozhodnutia týkajúci sa zverenia maloletej. Uviedol, že odovzdávanie dieťaťa prebieha v kľudnej atmosfére, s matkou sa dokáže dohodnúť aj na spoločnej starostlivosti o maloletú. Poukázal na to, že maximálna dĺžka navrhovaného odlúčenia od matky je 75,5 hodín, necelé 3 dni a maximálny časový interval je len 10 dní počas letnej dovolenky. Maloletá je v prostredí, ktoré je jej dôverne známe a uvedenú situáciu zvláda a nijakým spôsobom to nenarušuje jej psychický vývoj. Poukázal na prednosti striedavej osobnej starostlivosti v súvislosti so zverením maloletej. Uviedol, že sa hlási k výdavkom maloletej a v prípade, že by bola maloletá zverená do striedavej osobnej starostlivosti je ochotný platiť výživné vo výške XXX €. Pokiaľ maloletá nebude zverená do SOS žiadal úpravu styku každý párny týždeň od pondelka 16.00 hod. do utorka 9.30 hod., od stredy od 16.00 hod. do štvrtka do 9.30 hod., každý párny týždeň od piatka od 16.00 hod. do pondelka do 9.30 hod., každý nepárny týždeň od utorka od 16.00 hod. do stredy do 9.30 hod., od štvrtka od 16.00 hod. do piatka do 9.30 hod., každý rok od 14.07. od 10.00 hod. do 25.07. do 09.30 hod. a od 14.08. od 10.00 hod. do 25.08. do 09.30 hod., každý nepárny rok počas Vianočných sviatkov od 24.12. od 10.00 hod do 25.12. do 12.00 hod., každý párny rok počas Vianočných sviatkov od 25.12. od 12.00 hod do 27.12. do 10.00 hod., každý nepárny rok počas Silvestra v čase od 31.12. od 10.00 hod. do 02.01 do 10.00 hod., každý párny rok počas veľkonočných sviatkov od nedele 10.00 hod. do pondelka 12.00 hod., každý nepárny rok počas veľkonočných sviatkov od pondelka 12.00 hod. do utorka 09.30 hod., každý nepárny rok počas jarných prázdnin od 10.00 hod. prvého dňa jarných prázdnin do 09.30 hod. prvého pracovného dňa po ukončení jarných prázdnin. Trval na tom, že takouto úpravou styku súd prvej inštancie skrátil jeho stretávanie sa s maloletou. Maloletá je pre neho jednoznačnou prioritou a je ochotný sa prispôsobiť všetkým podmienkam, ktoré budú v jej záujme. Žiadal zmeniť rozhodnutie súdu prvej inštancie tak, že maloletá sa zveruje do striedavej osobnej starostlivosti oboch rodičov, pričom v osobnej starostlivosti otca bude každý párny týždeň od pondelka od 16.00 hod, do utorka do 09.30 hod. a v stredu od 16.00 hod. do 19.30 hod., každý párny týždeň od piatka od 16.00 hod. do pondelka nasledujúceho týždňa do 9.30 hod., každý nepárny týždeň v utorok od 16.00 hod. do 19.30 hod. a vo štvrtok od 16.00 hod. do piatka 09.30 hod., každý rok počas letných prázdnin od 14.07. od 10.00 hod. do 25.07. do 10.00 hod. a od 14.08. od 10.00 hod. do 25.08. do 10.00 hod., každý nepárny rok cez jarné prázdniny od pondelka od 10.00 hod. od prvého dňa prázdnin do piatku do 19.00 hod. do posledného dňa jarných prázdnin, cez Vianočné sviatky každý párny rok od 25.12. od 12.00 hod do 26.12. do 12.00 hod. a každý nepárny rok od 24.12. od 10.00 hod do 25.12. do 12.00 hod., každý nepárny rok počas Silvestra v čase od 31.12. od 10.00 hod. do 02.01 do 10.00 hod., každý párny rok cez veľkonočné sviatky od Veľkonočnej nedele od 10.00 hod. do Veľkonočného pondelka do 12.00 hod. a každý nepárny rok od Veľkonočného pondelka od 12.00 hod. do utorka nasledujúceho dňa do 09.30 hod. a v osobnej starostlivosti matky maloletá bude: každý párny týždeň od pondelka od 00.00 hod. do pondelka do 16.00 hod., od utorka od 09.30 hod. do stredy do 16.00 hod. a od stredy 19.30 hod. do piatka do 16.00 hod., každý nepárny týždeň od pondelka od 09.30 hod. do utorka do 16.00 hod. a v utorok od 19.30 hod. do štvrtka do 16.00 hod. a od piatka od 09.30 hod. do nedele do 24.00 hod., každý rok od 01.07. od 10.00 hod. do 14.07. do 10.00 hod. a od 25.07. od 10.00 hod. do 14.08. do 10.00 hod. a od 25.08. od 10.00 hod. do 31.08. do 24.00 hod., každý párny rok cez jarné prázdniny od pondelka od 10.00 hod. od prvého dňa prázdnin do piatku do 19.00 hod. do posledného dňa jarných prázdnin tak, ako ich vyhlási Ministerstvo školstva SR, cez Vianočné sviatky každý párny rok od 24.12. od 10.00 hod. do 25.12. do 12.00 hod. a každý nepárny rok od 25.12. od 12.00 hod do 26.12. do 19.00 hod., každý párny rok počas Silvestra v čase od 31.12. od 10.00 hod. do 02.01 do 10.00 hod., každý párny rok cez veľkonočné sviatky od Veľkonočného pondelka od 12.00 hod do utorka nasledujúceho dňa do 9.30 hod. a každý nepárny rok od Veľkonočnej nedele od 10.00 hod. do Veľkonočného pondelka do 12.00 hod.. Odovzdávanie maloletej sa bude vykonať v mieste bydliska toho rodiča, kde osobná starostlivosť končí. Otec je povinný prispievať na výživu maloletej mesačne sumou XXX € k rukám matky. Žiadny z účastníkov nemá právo na náhradu trov odvolacieho konania. Vo zvyšku ( výrok správe majetku, povinnosti matky pripraviť dieťa a informačnej povinnosti ) otec prvostupňový rozsudok nenapadol. Ak by odvolací súd nerozhodol o striedavej osobnej starostlivosti žiadal aby zmenil rozsudok súdu prvej inštancie tak, že je oprávnený stretávať sa s maloletou každý párny týždeň od pondelka od 16.00 hod. do utorka do 09.30 hod. a v stredu od 16.00 hod. do 19.30 hod., každý párny týždeň od piatka od 16.00 hod. do pondelka nasledujúceho týždňa do 9.30 hod., každý nepárny týždeň v utorok od 16.00 hod. do 19.30 hod. a vo štvrtok od 16.00 hod. do piatka 09.30 hod. každý rok počas letných prázdnin od 14.07. od 10.00 hod. do 25.07. do 10.00 hod. a od 14.08. od 10.00 hod. do 25.08. do 10.00 hod., každý nepárny rok cez jarné prázdniny od pondelka od 10.00 hod. od prvého dňa prázdnin do piatku do 19.00 hod. do posledného dňa jarných prázdnin tak, ako ich vyhlási Ministerstvo školstva SR, cez Vianočné sviatky každý párny rok od 25.12. od 12.00 hod do 26.12. do 12.00 hod. a každý nepárny rok od 24.12. od 10.00 hod do 25.12. do 12.00 hod., každý nepárny rok počas Silvestra v čase od 31.12. od 10.00 hod. do 02.01 do 10.00 hod., každý párny rok cez veľkonočné sviatky od Veľkonočnej nedele od 10.00 hod. do Veľkonočného pondelka do 12.00 hod. a každý nepárny rok od Veľkonočného pondelka od 12.00 hod. do utorka nasledujúceho dňa do 09.30 hod.. Maloletú si prevezme pri začatí styku v mieste bydliska matky a matka si maloletú prevezme v mieste bydliska otca po ukončení styku. Žiadny z účastníkov nemá právo na náhradu trov odvolacieho konania a v ostatných výrokoch ( zverenie do osobnej starostlivosti, správa majetku, výživné, povinnosť matky pripraviť dieťa na styk s otcom a informačná povinnosť) navrhol, aby odvolací súd rozhodol rovnako, ako v prvostupňovom rozhodnutí. 4. Matka maloletej podala odvolanie v časti úpravy styku otca s maloletou, keď nesúhlasila s dlhším prespávaním maloletej u otca, pretože maloletá na to nie je zvyknutá. Maloletá bez matky dlhšie ako jednu noc nebola, maloletá je ešte príležitostne kojená. Zdôraznila naviazanosť citovú aj biologickú na matku. Žiadala zmeniť rozhodnutie súdu prvej inštancie tak, že bude upravený styk otca s maloletou každý pondelok a stredu od 16.00 hod. do 19.00 hod., každý párny víkend od soboty od 10.00 hod do nedele od 18.00 hod., každý rok počas letných prázdnin od 14.07. do 25.07. a od 14.08. do 25.08. v čase od 10.00 hod. do 18.00 hod.. Dni, ktoré v danom čase pripadnú na víkend je maloletá oprávnená byť s otcom od soboty od 10.00 hod. do nedele do 18.00 hod., každý nepárny rok počas vianočných sviatkov od 24.12. od 10.00 hod. do 25.12. do 12.00 hod., každý párny rok počas vianočných sviatkov od 25.12. od 12.00 hod. do 26.12. do 12.00 hod., každý párny rok počas Silvestra od 31.12. od 10.00 hod. do 01.01. do 12.00 hod., každý párny rok počas veľkonočných sviatkov od Veľkonočnej nedele od 10.00 hod. do Veľkonočného pondelka do 12.00 hod.. Otec je oprávnený v stanovený čas maloletú si vyzdvihnúť v mieste bydliska matky a v určený čas maloletú vrátiť matke v mieste jej bydliska počnúc od právoplatnosti rozsudku. 5. Kolízny opatrovník sa na odvolanie matky ani otca nevyjadril. 6. Odvolací súd preskúmal vec, v ktorej nie je viazaný rozsahom a dôvodmi odvolania podľa § 65 zák. č. 161/15 Z.z. Civilný mimosporový priadok (ďalej C.m.p.), bez nariadenia odvolacieho pojednávania podľa § 378 ods. 1, § 219 ods. 1 zák. č. 160/2015 Z.z. Civilný sporový poriadok (ďalej C.s.p.), s verejným vyhlásením rozhodnutia podľa § 219 ods. 3 C.s.p., a dospel k záveru, že odvolaniu otca nie je možné vyhovieť, rozhodnutie súdu prvej inštancie v časti úpravy styku otca s maloletou je potrebné zmeniť a tým aj vyhovieť čiastočne odvolaniu matky maloletej. 7. Podľa § 470 ods. 1 C.s.p., ak nie je ustanovené inak, platí tento zákon aj na konania začaté predo dňom nadobudnutia jeho účinnosti. 8. Podľa § 395 ods. 1 C.m.p. ak § 396 C.m.p. neustanovuje inak, platí tento zákon aj na konania začaté predo dňom nadobudnutia jeho účinnosti. Podľa ods. 2 citovaného ustanovenia právne účinky úkonov, ktoré v konaní nastali predo dňom nadobudnutia účinnosti tohto zákona zostávajú zachované. 9. Odvolací súd konštatuje, že v prejednávanej veci súd prvej inštancie rozsudkom zo dňa 14.03.2016 v konaní 59P/53/2015-168 podľa príslušných ustanovení Zákona o rodine a ustanovení Občianskeho súdneho poriadku v znení účinnom do 30.06.2016 upravil práva a povinnosti rodičov k maloletej Magdaléne, nar. 26.01.2014. 10. V časti zverenia maloletej odvolací súd konštatuje, že rozhodol súd prvej inštancie správne, vykonal potrebné dokazovanie, z ktorého vyvodil aj správny právny záver, v odvolaní otca neboli uvedené žiadne nové skutočnosti, ktoré by mali za následok zmenu rozhodnutia súdu prvej inštancie. Odvolací súd zdôrazňuje nízky vek maloletej, jej citovú naviazanosť na matku a skutočnosť, že v danom prípade nie sú splnené podmienky pre nariadenie striedavej osobnej starostlivosti. Striedavú osobnú starostlivosť tak, ako navrhuje otec deklarovať vo výroku rozhodnutia odvolací súd nepovažoval v záujme maloletého dieťaťa v širokom rozsahu, pretože ani o striedavú osobnú starostlivosť v tomto prípade nejde. Ide len o neustále a nevhodné premiestňovanie maloletej. Striedavá osobná starostlivosť predpokladá striedanie sa rodičov v starostlivosti o maloleté dieťa v dlhších časových intervaloch. Neustále premiestňovanie maloletého dieťaťa nie je v záujme maloletého dieťaťa. Dieťa potrebuje stabilitu prostredia, kontaktov a svojho režimu, ktorý bude zabezpečením zverením maloletej do osobnej starostlivosti matky a úpravou styku s otcom v širokom rozsahu a v záujme maloletého dieťaťa. 11. Z uvedených dôvodov odvolací súd aj zmenil rozhodnutie súdu prvej inštancie pokiaľ ide o úpravu styku otca s maloletou, kde v prvom rade rešpektoval vek maloletej, stabilitu výchovného prostredia. Úprava styku ako rozhodol súd prvej inštancie nie je v záujme maloletého dieťaťa, pretože striedanie maloletého dieťaťa v útlom veku nie je vhodné. Odvolací súd zdôrazňuje, že upravuje styk rodiča s dieťaťom v súlade so záujmom dieťaťa, ktorý je rozhodujúci v konaniach starostlivosti o maloleté deti a nie v súlade s predstavami a názormi rodičov maloletej. Otec musí pochopiť, že dieťa v tak útlom veku nemôže neustále striedať prostredia, miesto kde sa ukladá na spánok, keď vo veku dieťaťa sú uvedené skutočnosti podstatné a rozhodujúce. Takéto striedanie môže maloleté dieťa zbytočne rozrušiť a spôsobovať jeho neistotu. Odvolací súd preto upravil styk otca s maloletou tak, ako je uvedené vo výroku rozhodnutia, pričom prihliadal na vek dieťaťa, jeho denný režim, skutočnosť, že matka je spôsobilá riadne zabezpečiť starostlivosť o maloleté dieťa tak, aby boli zabezpečené všetky potreby a najmä citové potreby dieťaťa a v súlade aj so skutočnosťou, aby bol zabezpečený široký kontakt maloletého dieťaťa s otcom. Z uvedených dôvodov odvolací súd aj predĺžil časy odovzdávania maloletého dieťaťa otcom, keď súdom upravené časy nepovažoval za vhodné, pretože opätovne by išlo len o neustále premiestňovanie dieťaťa z miesta na miesto. Pokiaľ ide o jarné prázdniny, v tejto časti odvolací súd styk neupravil, pretože nejde o školopovinné dieťa. Odvolací súd zároveň apeluje na rodičov a poukazuje na skutočnosť, že najideálnejším spôsobom úpravy styku rodiča s dieťaťom je úprava dohodou. Takáto úprava je dôležitá najmä v nízkom veku dieťaťa, keď rodičia najlepšie poznajú potreby dieťaťa, ktorým je potrebné svoje správanie prispôsobiť. Rodičom predsa musí záležať na tom, aby dieťa bolo spokojné, cítilo sa komfortne a bolo čo najmenej zasiahnuté ich rozchodom. Rodičia preto musia komunikovať výlučne v záujme maloletého dieťaťa, nespochybňovať úlohu druhého rodiča a neuprednostňovať svoje predstavy pred záujmom maloletého dieťaťa. Styk druhého rodiča s maloletým dieťaťom je upravovaný pokiaľ nedôjde medzi rodičmi k dohode vždy závisiac od veku maloletého dieťaťa, jeho režimu a jeho potrieb. Vhodné sa preto javí aj odovzdávanie dieťaťa v mieste bydliska matky. Pokiaľ dieťa vyrastie, nie je vylúčená iná úprava styku rodiča s dieťaťom, prípadne iný spôsob starostlivosti rodičov o maloletú, o ktorej by bolo vhodné, aby sa rodičia dohodli. Rodičia pokiaľ spolu nekomunikujú, oberajú dieťa o emocionálne istoty. Pri pohľade na fotografickú dokumentáciu založenú v spise si odvolací súd kladie otázku, prečo rodičia neprejavujú dostatok empatie voči dieťaťu a zbytočne spôsobujú dieťaťu neistotu svojou vzájomnou nevraživosťou. Rodičia majú svoje dieťa milovať, viesť ho k úcte k druhému rodičovi a a vytvárať mu pokojné prostredie. 12. Odvolací súd v časti úpravy styku zmenil rozhodnutie súdu prvej inštancie podľa § 388 C.s.p. a vo zvyšku rozhodnutie súdu prvej inštancie potvrdil podľa § 387 C.s.p.. 13. O trovách odvolacieho konania rozhodol odvolací súd podľa § 49 ods. 1 C.m.p., v spojení s § 396 ods. 1 C.s.p.. Poučenie: Proti tomuto rozhodnutiu odvolanie nie je prípustné. Proti rozhodnutiu odvolacieho súdu je prípustné dovolanie, ak to zákon pripúšťa (§ 419 CSP) v lehote dvoch mesiacov od doručenia rozhodnutia odvolacieho súdu oprávnenému subjektu na súde, ktorý rozhodoval v prvej inštancii. Ak bolo vydané opravné uznesenie, lehota plynie znovu od doručenia opravného uznesenia len v rozsahu vykonanej opravy ( § 427 ods. 1 CSP). Dovolateľ musí byť v dovolacom konaní zastúpený advokátom. Dovolanie a iné podania dovolateľa musia byť spísané advokátom (§ 429 ods. 1 CSP). V dovolaní sa popri všeobecných náležitostiach podania uvedie, proti ktorému rozhodnutiu smeruje, v akom rozsahu sa toto rozhodnutie napáda, z akých dôvodov sa rozhodnutie považuje za nesprávne (dovolacie dôvody) a čoho sa dovolateľ domáha (dovolací návrh) (§ 428 CSP).</w:t>
      </w:r>
    </w:p>
    <w:p/>
    <w:p>
      <w:r>
        <w:t>Zdroj: KAUZIS.SK – https://www.kauzis.sk/judikatura/r/ECLI:SK:KSBA:2016:1215210260.2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