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3Cob/277/2016 z 4. 10. 2016</w:t>
      </w:r>
    </w:p>
    <w:p>
      <w:r>
        <w:t>Uznesenie Krajského súdu Bratislava z 4. októbra 2016, sp. zn. 3Cob/277/2016, ECLI:SK:KSBA:2016:1216209020.1</w:t>
      </w:r>
    </w:p>
    <w:p>
      <w:r>
        <w:t>Súd: Krajský súd Bratislava</w:t>
      </w:r>
    </w:p>
    <w:p>
      <w:r>
        <w:t>Spisová značka: 3Cob/277/2016</w:t>
      </w:r>
    </w:p>
    <w:p>
      <w:r>
        <w:t>ECLI: ECLI:SK:KSBA:2016:1216209020.1</w:t>
      </w:r>
    </w:p>
    <w:p>
      <w:r>
        <w:t>Dátum vydania: 4. 10. 2016</w:t>
      </w:r>
    </w:p>
    <w:p>
      <w:r>
        <w:t>Forma: Uznesenie</w:t>
      </w:r>
    </w:p>
    <w:p>
      <w:r>
        <w:t>Oblasť práva: Obchodné právo</w:t>
      </w:r>
    </w:p>
    <w:p>
      <w:pPr>
        <w:pStyle w:val="Heading2"/>
      </w:pPr>
      <w:r>
        <w:t>Text rozhodnutia</w:t>
      </w:r>
    </w:p>
    <w:p>
      <w:r>
        <w:t>Súd: Krajský súd Bratislava Spisová značka: 3Cob/277/2016 Identifikačné číslo súdneho spisu: 1216209020 Dátum vydania rozhodnutia: 05. 10. 2016 Meno a priezvisko sudcu, VSÚ: Mgr. Štefan Zelenák ECLI: ECLI:SK:KSBA:2016:1216209020.1 Uznesenie Krajský súd v Bratislave v senáte zloženom z predsedu senátu Mgr. Štefana Zelenáka a členiek senátu JUDr. Eleny Ondrišovej a JUDr. Miroslavy Janečkovej v právnej veci žalobcu 1/ CHARTER TRAVEL s.r.o., Banšelova 23, Bratislava, IČO: 36 291 251, žalobcu 2/ FLASH HOLIDAYS SK, s.r.o., Krížna 21, Bratislava, IČO: 36 284 858, proti žalovanému 1/ UniCredit Bank Czech Republic and Slovakia, a.s., pobočka zahraničnej banky, IČO: 47 251 336, Šancová 1/A, Bratislava, žalovanému 2/ Dražobná spoločnosť, a.s., Zelinárska 6, Bratislava IČO: 35849703, žalovanému 3/ U.M.. A. D., E.. XX.X.XXXX, X. XXXXX/XX, Bratislava o určenie neplatnosti dobrovoľnej dražby, o nariadenie predbežného opatrenia a o odvolaní žalobcu 1/ proti uzneseniu Okresného súdu Bratislava II v Bratislave č. k. 22Cb/211/2016-114 zo dňa 30.6.2016, jednohlasne takto r o z h o d o l : Krajský súd v Bratislave uznesenie Okresného súdu Bratislava II v Bratislave č. k. 22Cb/211/2016-114 zo dňa 30.6.2016 p o t v r d z u j e . o d ô v o d n e n i e : 1. Napadnutým uznesením súd prvej inštancie rozhodol tak, že návrh na nariadenie predbežného opatrenia zamietol. Rozhodnutie odôvodnil tým, že podaním doručeným súdu dňa 27.6.2016 žalobca 1/ žiadal, aby súd nariadil predbežné opatrenie, ktorým by súd uložil žalovanému 3/ povinnosť zdržať sa scudzenia predmetných nehnuteľností na základe kúpnej zmluvy, alebo inej scudzovacej zmluvy alebo zaťaženia na základe záložnej alebo inej zmluvy, uzavrieť nájomnú alebo obdobnú zmluvu alebo priestory užívať a znášať užívanie týchto nehnuteľností žalobcom 1/ a nájomcom, ktorí nehnuteľnosť užívajú ku dňu konania dobrovoľnej dražby. Návrh na nariadenie predbežného opatrenia odôvodnil tým, že osvedčil, že žalovaný 3/ sa žalobcu 1/ a nájomcu bude snažiť z predmetnej nehnuteľnosti vypratať. Uviedol, že žalovaný 2/ si nechal vypracovať znalecký posudok bez toho, aby sa znalec obhliadky zúčastnil a nehnuteľnosť znalec podhodnotil, pričom ostáva sporné, či dražba bola vykonaná v súlade so zákonom o dobrovoľných dražbách a či žalovaný 3/ nadobudol vlastnícke právo k nehnuteľnosti v súlade so zákonom. 2. Žalobou vo veci samej zo dňa 30.5.2016 sa žalobcovia domáhali, aby súd určil, že dobrovoľná dražba, ktorej priebeh bol osvedčený notárskou zápisnicou N 1059/2016, Nz 18024/2016, NCRis 18568/2016 zo dňa 23.5.2016 vyhotovenou notárkou JUDr. Martou Pavlovičovou, ktorej predmetom boli nehnuteľnosti zapísané na LV č. 4016, je neplatná, a to z dôvodu, že veriteľ pohľadávky (žalovaný 1/) nesprávne postupoval pri zabezpečení uspokojenia pohľadávky podľa zmluvy o kontokorentnom úvere. 3. V odvodnení súd prvej inštancie uviedol, že z preventívnej povahy predbežného opatrenia vyplýva, že ide o prostriedok, ktorým možno poskytnúť okamžitú ochranu porušeným alebo ohrozeným právam v tých prípadoch, keď situácia vyžaduje, aby boli dočasne upravené pomery účastníkov konania alebo, ak je tu obava, že by mohol byť ohrozený výkon súdneho rozhodnutia. Ustanovenie § 75 ods. 2 O.s.p. túto požiadavku ďalej spresňuje tým, že vyžaduje, aby v návrhu na nariadenie predbežného opatrenia navrhovateľ opísal rozhodujúce skutočnosti pre nariadenie predbežného opatrenia a taktiež odôvodnil nebezpečenstvo bezprostredne hroziacej ujmy. Predbežné opatrenie nie je konečným rozhodnutím, avšak z predbežnej povahy tohto inštitútu vyplýva, že pred jeho nariadením súd nemusí zistiť všetky skutočnosti potrebné pre vydanie konečného rozhodnutia. Je však nutné, aby boli osvedčené základné skutočnosti potrebné pre vyvodenie pravdepodobnosti nároku, ktorému sa má poskytnúť predbežná ochrana a rovnako je nevyhnutné osvedčiť bezprostredné ohrozenie tohto nároku. Pritom ohrozenie musí byť konkrétne a musí byť oprávneným účastníkom osvedčené. V predmetnom prípade súd prvej inštancie dospel k záveru, že nie sú splnené predpoklady na nariadenie predbežného opatrenia. Žalobca 1/ nijak neosvedčil, že konaním žalovaného 3/ by mu mohla vzniknúť značná majetková škoda, resp. že mu bezprostredne hrozí ujma značného rozsahu. Žalobca 1/ sa len domnieva, že žalovaný 3/ sa bude snažiť predmetnú nehnuteľnosť vypratať, avšak neosvedčil, z akého konania žalovaného 3/ táto jeho obava vyplýva. Jeho tvrdenia majú len všeobecný charakter a nepreukazujú, že žalovaný 3/ vyvíja aktivitu (napr. snahu o vypratanie a predaj nehnuteľnosti alebo uzavretie nájomnej zmluvy, predmetom ktorej by bola vydražená nehnuteľnosti a pod.), ktorá by vyžadovala nevyhnutnú úpravu prostredníctvom nariadenia predbežného opatrenia. Žalobca 1/ tvrdené skutočnosti, že žalovaný 2/ si nechal vypracovať znalecký posudok bez toho, aby sa znalec obhliadky zúčastnil a nehnuteľnosť znalec podhodnotil, rovnako ako to, že je sporné, či dražba bola vykonaná v súlade so zákonom o dobrovoľných dražbách a či žalovaný 3/ nadobudol vlastnícke právo k nehnuteľnosti v súlade so zákonom, samé o sebe nie sú kvalifikovaným dôvodom na nariadenie predbežného opatrenia. Okrem toho žalobca 1/ podľa názoru súdu zatiaľ dostatočne neosvedčil danosť práva, ktorého ochrana má byť zabezpečená prostredníctvom nariadenia predbežného opatrenia. 4. Proti uzneseniu podal v zákonom stanovenej lehote žalobca 1/ odvolanie, ktorým napadol uznesenie súdu prvej inštancie v celom rozsahu z dôvodov, že účelom a zmyslom predbežného opatrenia je poskytnutie dočasnej právnej ochrany právu účastníka právneho vzťahu súdnym rozhodnutím. Je evidentné, že dražba predmetných nehnuteľností bola uskutočnená a jej priebeh bol osvedčený notárskou zápisnicou N 1059/2016, Nz 18024/2016, NCRis 18568/2016 zo dňa 23.5.2016 vyhotovenou notárkou JUDr. Martou Pavlovičovou. Žalovaný 2/ a 3/ výzvami zo dňa 6.6.2016 a 23.6.2016 uplatnili odovzdanie nehnuteľností. Dňa 8.6.2016 Okresný úrad, katastrálny odbor, oznámil, že v súlade s § 36,38,39,42 zák. č. 162/1995 Z.z., spisový materiál predložený dňa 30.5.2016 nespĺňa podmienky na vykonanie zápisu do KN. Žalobca 1/ žiadal odvolací súd o zásah predbežným opatrením za účelom ochrany práv a dočasného usporiadania pomerov až do právoplatného rozhodnutia vo veci samej. 5. Krajský súd v Bratislave prejednal odvolanie podľa § 379 a § 380 ods. 1 C.s.p. bez nariadenia pojednávania v zmysle § 385 ods. 1 C.s.p. a dospel k záveru, že napadnuté uznesenie nie je vecne správne a je potrebné ho zmeniť. 6.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Krajský súd v Bratislave prejednal odvolanie podľa § 379 a § 380 ods. 1 C.s.p. bez nariadenia pojednávania v zmysle § 385 ods. 1 C.s.p. a dospel k záveru, že napadnuté uznesenie je vecne správne. 7.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325 ods. 1 C.s.p. neodkladné opatrenie môže súd nariadiť, ak je potrebné bezodkladne upraviť pomery alebo ak je obava, že exekúcia bude ohrozená. Podľa § 329 ods. 1 C.s.p. súd môže rozhodnúť o návrhu na nariadenie neodkladného opatrenia aj bez výsluchu a vyjadrenia strán a bez nariadenia pojednávania. Podľa § 329 ods. 2 C.s.p. pre neodkladné opatrenie je rozhodujúci stav v čase vydania uznesenia súdu prvej inštancie. 8. Odvolací súd konštatuje, že súd prvej inštancie správne vyhodnotil skutkový stav a dôvodnosť podaného návrhu na vydanie neodkladného opatrenia a v tomto smere vec i správne právne posúdil v zmysle zákonných ustanovení platných a účinných v čase vydania uznesenia. Odvolací súd je toho názoru, že na základe odvolania žalovaného žalobca v súlade s § 325 ods. 1 C.s.p. neosvedčil potrebu bezodkladnej úpravy pomerov medzi stranami. Zmyslom neodkladného opatrenia je aj tá skutočnosť, že v prípade jeho nariadenia sa má zabezpečiť taký stav, bez nariadenia ktorého by tento nebolo možné dosiahnuť v prípade úspechu žalobcu v konaní vo veci samej. Medzi navrhovaným neodkladným opatrením a požadovaným rozhodnutím vo veci samej musí byť vecná súvislosť. Znamená to, že vzťah, ktorý sa má neodkladným opatrením bezodkladne upraviť, bude s konečnou platnosťou v danom prípade vyriešený v konaní o veci samej. Odvolací súd však prisvedčil názoru žalovaného v tom smere, že dôvody žalobcu uvedené v návrhu na nariadenie neodkladného opatrenia neosvedčili potrebu neodkladnej úpravy pomerov medzi účastníkmi. Zo strany žalobcu nebolo preukázané bezprostredné ohrozenie jeho právnych záujmov. Žalobca nepreukázal, že žalovaní 1/ až 3/ vyvíjajú akúkoľvek činnosť týkajúcu sa vlastníctva al. užívania predmetných priestorov. Žalobca 1/ je stále vedený ako vlastník predmetných nehnuteľností v KN. Vzhľadom na vyššie uvedené odvolací súd v súlade s § 387 ods. 1,2, C.s.p. napadnuté uznesenie ako vecne správne potvrdil. 9. O trovách konania o neodkladnom opatrení rozhodne súd prvej inštancie v rozhodnutí vo veci samej v súlade s § 262 ods. 1, C.s.p. Poučenie: Proti tomuto uzneseniu odvolanie nie je prípustné. Proti tomuto uzneseniu dovolanie nie je prípustné.</w:t>
      </w:r>
    </w:p>
    <w:p/>
    <w:p>
      <w:r>
        <w:t>Zdroj: KAUZIS.SK – https://www.kauzis.sk/judikatura/r/ECLI:SK:KSBA:2016:1216209020.1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