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9Co/119/2016 z 26. 4. 2016</w:t>
      </w:r>
    </w:p>
    <w:p>
      <w:r>
        <w:t>Uznesenie Krajského súdu Bratislava z 26. apríla 2016, sp. zn. 9Co/119/2016, ECLI:SK:KSBA:2016:1304111003.3</w:t>
      </w:r>
    </w:p>
    <w:p>
      <w:r>
        <w:t>Súd: Krajský súd Bratislava</w:t>
      </w:r>
    </w:p>
    <w:p>
      <w:r>
        <w:t>Spisová značka: 9Co/119/2016</w:t>
      </w:r>
    </w:p>
    <w:p>
      <w:r>
        <w:t>ECLI: ECLI:SK:KSBA:2016:1304111003.3</w:t>
      </w:r>
    </w:p>
    <w:p>
      <w:r>
        <w:t>Dátum vydania: 26. 4. 2016</w:t>
      </w:r>
    </w:p>
    <w:p>
      <w:r>
        <w:t>Forma: Uznesenie</w:t>
      </w:r>
    </w:p>
    <w:p>
      <w:pPr>
        <w:pStyle w:val="Heading2"/>
      </w:pPr>
      <w:r>
        <w:t>Text rozhodnutia</w:t>
      </w:r>
    </w:p>
    <w:p>
      <w:r>
        <w:t>Súd: Krajský súd Bratislava Spisová značka: 9Co/119/2016 Identifikačné číslo súdneho spisu: 1304111003 Dátum vydania rozhodnutia: 27. 04. 2016 Meno a priezvisko sudcu, VSÚ: JUDr. Roman Huszár ECLI: ECLI:SK:KSBA:2016:1304111003.3 Uznesenie Krajský súd v Bratislave v právnej veci navrhovateľa: Z.. V. P., G. G. X, N., zast. JUDr. Milan Fulec, advokát, so sídlom Živnostenská 2, Bratislava, proti odporcovi: K.. S.. V. G., G. E. XX, K., o náhrade nemajetkovej ujmy, na odvolanie odporcu proti rozsudku Okresného súdu Malacky zo dňa 21. júna 2011, č. k. 6C/359/2008-239 v pomere hlasov 3:0 takto r o z h o d o l : Odvolací súd späťvzatie návrhu p r i p ú š ť a napadnutý rozsudok súdu prvého stupňa z r u š u j e a konanie z a s t a v u j e . Žiaden z účastníkov nemá právo na náhradu trov konania. o d ô v o d n e n i e : Súd prvého stupňa napadnutým rozsudkom zo dňa 21. júna 2011, č. k. 6C/359/2008-239 uložil odporcovi zaplatiť navrhovateľovi sumu 3 319,39 € a náhradu trov konania vo výške 1 926,08 €, do troch dní od právoplatnosti rozsudku. Na predmetnom rozsudku bola dňa 14.11.2011 vyznačená právoplatnosť, avšak dňa 6.10.2015 bolo jej vyznačenie zrušené a rozsudok bol následne doručený odporcovi. Proti tomuto rozsudku podal v zákonom stanovenej lehote odvolanie odporca, ktorý žiadal, aby odvolací súd zmenil rozsudok súdu prvého stupňa tak, že návrh zamietne. Písomným podaním doručeným súdu prvého stupňa dňa 15.12.2015 navrhovateľ vzal svoj návrh v celom rozsahu späť a žiadal konanie zastaviť. O trovách konania žiadal rozhodnúť tak, aby žiadnemu z účastníkov nebola priznaná ich náhrada. Podaním doručeným súdu prvého stupňa dňa 18.3.2016 odporca oznámil, že súhlasí so späťvzatím návrhu navrhovateľom a zastavením konania.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Keďže rozsudok súdu prvého stupňa doposiaľ nenadobudol právoplatnosť a odporca súhlasil so späťvzatím návrhu, postupoval odvolací súd podľa zhora citovaného ustanovenia, teda pripustil späťvzatie návrhu, zrušil rozhodnutie súdu prvého stupňa a konanie zastavil. O náhrade trov konania rozhodol odvolací súd podľa § 224 ods. 1 O.s.p. v spojení s § 146 ods. 1 písm. c) O.s.p. Poučenie: Proti tomuto uzneseniu nie je možné podať odvolanie.</w:t>
      </w:r>
    </w:p>
    <w:p/>
    <w:p>
      <w:r>
        <w:t>Zdroj: KAUZIS.SK – https://www.kauzis.sk/judikatura/r/ECLI:SK:KSBA:2016:1304111003.3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