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3Co/46/2014 z 29. 6. 2016</w:t>
      </w:r>
    </w:p>
    <w:p>
      <w:r>
        <w:t>Uznesenie Krajského súdu Bratislava z 29. júna 2016, sp. zn. 3Co/46/2014, ECLI:SK:KSBA:2016:1307205741.3</w:t>
      </w:r>
    </w:p>
    <w:p>
      <w:r>
        <w:t>Súd: Krajský súd Bratislava</w:t>
      </w:r>
    </w:p>
    <w:p>
      <w:r>
        <w:t>Spisová značka: 3Co/46/2014</w:t>
      </w:r>
    </w:p>
    <w:p>
      <w:r>
        <w:t>ECLI: ECLI:SK:KSBA:2016:1307205741.3</w:t>
      </w:r>
    </w:p>
    <w:p>
      <w:r>
        <w:t>Dátum vydania: 29. 6. 2016</w:t>
      </w:r>
    </w:p>
    <w:p>
      <w:r>
        <w:t>Forma: Uznesenie</w:t>
      </w:r>
    </w:p>
    <w:p>
      <w:r>
        <w:t>Oblasť práva: Občianske právo</w:t>
      </w:r>
    </w:p>
    <w:p>
      <w:pPr>
        <w:pStyle w:val="Heading2"/>
      </w:pPr>
      <w:r>
        <w:t>Text rozhodnutia</w:t>
      </w:r>
    </w:p>
    <w:p>
      <w:r>
        <w:t>Súd: Krajský súd Bratislava Spisová značka: 3Co/46/2014 Identifikačné číslo súdneho spisu: 1307205741 Dátum vydania rozhodnutia: 30. 06. 2016 Meno a priezvisko sudcu, VSÚ: JUDr. Roman Bolebruch ECLI: ECLI:SK:KSBA:2016:1307205741.3 Uznesenie Krajský súd v Bratislave v právnej veci navrhovateľov: 1/ O. Z., N. XX, S. a 2/ Š. Z., N. XX, S., obaja zastúpení advokátkou Mgr. Lenou Pištovou, Račianska 66, Bratislava, proti odporcovi: Ing. O. Z., S. XXX, S., zastúpený advokátom JUDr. Jurajom Hadrbulcom, Riečna 2, Bratislava, o zaplatenie 4.645,28 eura (pôvodne 139.944,- Sk) s príslušenstvom a iné, na odvolanie odporcu proti rozsudku Okresného súdu Pezinok č.k. 4C/511/2008-268, zo dňa 2.10.2013 a o späťvzatí návrhu, takto r o z h o d o l : Odvolací súd p r i p ú š ť a späťvzatie návrhu, rozsudok súdu prvého stupňa v napadnutej časti z r u š u j e a konanie v tejto časti z a s t a v u j e . Žiaden z účastníkov nemá právo na náhradu trov konania. o d ô v o d n e n i e : Napadnutým rozsudkom súd prvého stupňa uložil odporcovi povinnosť zaplatiť navrhovateľom 1/ a 2/ sumu 4.645,28 eura spolu s 8 % úrokom z omeškania od 22.2.2007 do zaplatenia, ďalej do 30 dní uskutočniť na vlastné náklady bezplatnú demontáž interiérového krbu nachádzajúceho sa v obývacej hale na prízemí rodinného domu vo S.Č., ulica N., súpisné číslo č. XXX, popisné č. XX a zaplatiť im náhradu trov konania 278,62 eura a trov právneho zastúpenia 3.004,93 eura k rukám právnej zástupkyne. V časti uloženia povinnosti odporcovi na bezplatnú opravu exteriérového krbu nachádzajúceho sa vo S., ulica N., súpisné číslo č. XXX, popisné č. XX, konanie zastavil. Proti zaväzujúcej časti rozsudku podal odvolanie odporca, ktorý žiadal rozsudok súdu prvého stupňa v napadnutej časti zmeniť a návrh zamietnuť. Podaním zo dňa 28.6.2016, doručeným odvolaciemu súdu dňa 29.6.2016, vzali navrhovatelia návrh späť, pretože s odporcom uzavreli dohodu o urovnaní. Odporca so späťvzatím návrhu súhlasil.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Nakoľko v predmetnej veci navrhovatelia vzali návrh na začatie konania v rozsahu odvolaním napadnutej zaväzujúcej časti rozsudku súdu prvého stupňa po jeho rozhodnutí späť, odvolací súd v zmysle citovaného ustanovenia zákona pripustil uvedené späťvzatie návrhu, rozsudok súdu prvého stupňa v napadnutej časti zrušil a konanie v tejto časti zastavil. O náhrade trov konania rozhodol odvolací súd v súlade s návrhom účastníkov v zmysle § 146 ods. 1 písm. c) O.s.p. Toto rozhodnutie prijal senát Krajského súdu v Bratislave pomerom hlasov 3:0. Poučenie: Proti tomuto uzneseniu odvolanie nie je prípustné.</w:t>
      </w:r>
    </w:p>
    <w:p/>
    <w:p>
      <w:r>
        <w:t>Zdroj: KAUZIS.SK – https://www.kauzis.sk/judikatura/r/ECLI:SK:KSBA:2016:1307205741.3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