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7Co/452/2015 z 24. 5. 2016</w:t>
      </w:r>
    </w:p>
    <w:p>
      <w:r>
        <w:t>Rozsudok Krajského súdu Bratislava z 24. mája 2016, sp. zn. 7Co/452/2015, ECLI:SK:KSBA:2016:1312214509.5</w:t>
      </w:r>
    </w:p>
    <w:p>
      <w:r>
        <w:t>Súd: Krajský súd Bratislava</w:t>
      </w:r>
    </w:p>
    <w:p>
      <w:r>
        <w:t>Spisová značka: 7Co/452/2015</w:t>
      </w:r>
    </w:p>
    <w:p>
      <w:r>
        <w:t>ECLI: ECLI:SK:KSBA:2016:1312214509.5</w:t>
      </w:r>
    </w:p>
    <w:p>
      <w:r>
        <w:t>Dátum vydania: 24. 5. 2016</w:t>
      </w:r>
    </w:p>
    <w:p>
      <w:r>
        <w:t>Forma: Rozsudok</w:t>
      </w:r>
    </w:p>
    <w:p>
      <w:r>
        <w:t>Oblasť práva: Občianske právo</w:t>
      </w:r>
    </w:p>
    <w:p>
      <w:pPr>
        <w:pStyle w:val="Heading2"/>
      </w:pPr>
      <w:r>
        <w:t>Text rozhodnutia</w:t>
      </w:r>
    </w:p>
    <w:p>
      <w:r>
        <w:t>Súd: Krajský súd Bratislava Spisová značka: 7Co/452/2015 Identifikačné číslo súdneho spisu: 1312214509 Dátum vydania rozhodnutia: 25. 05. 2016 Meno a priezvisko sudcu, VSÚ: JUDr. Blanka Podmajerská ECLI: ECLI:SK:KSBA:2016:1312214509.5 ROZSUDOK V MENE SLOVENSKEJ REPUBLIKY Krajský súd v Bratislave v senáte zloženom z predsedníčky senátu JUDr. Blanky Podmajerskej a členov senátu JUDr. Blanky Malichovej a Mgr. Adely Unčovskej, v právnej veci navrhovateľa: POHOTOVOSŤ, s. r. o., Bratislava, Pribinova 25, IČO: 35 807 598, zastúpeného Fridrich Paľko, s. r. o., Bratislava, Grösslingova 4, IČO: 36 864 421, proti odporcovi: Slovenská republika, zastúpená Ministerstvom spravodlivosti Slovenskej republiky, Bratislava, Župné námestie 13, o náhradu škody a nemajetkovej ujmy, na odvolanie navrhovateľa proti rozsudku Okresného súdu Bratislava III zo dňa 20.4.2015, č.k. 10C/178/2012-132 a uzneseniu Okresného súdu Bratislava III zo dňa 1.7.2015, č.k. 10C/178/2012-172, jednohlasne (pomerom hlasov 3:0) takto r o z h o d o l : Rozsudok Okresného súdu Bratislava III zo dňa 20.4.2015, č.k. 10C/178/2012-132 sa p o t v r d z u j e. Uznesenie Okresného súdu Bratislava III zo dňa 1.7.2015, č.k. 10C/178/2012-172 sa p o t v r d z u j e. Odporcovi sa nepriznáva náhrada trov odvolacieho konania. o d ô v o d n e n i e : Napadnutým rozsudkom zo dňa 20.4.2015, č.k. 10C/178/2012-132 súd prvého stupňa zamietol návrhy navrhovateľa pôvodne vedené pod sp.zn. 10C/178/2012, 10C/180/2012, 10C/182/2012, 10C/183/2012, 10C/184/2012, 10C/185/2012, 10C/186/2012 a spojené na spoločné konanie pod sp.zn. 10C/178/2012 na uloženie povinnosti odporcovi zaplatiť mu sumu 175 Eur (sp.zn. 10C/178/2012), 175 eur (sp.zn. 10C/180/2012), 175 eur (sp.zn. 10C/182/2012), 175 eur (sp.zn. 10C/183/2012), 175 eur (sp.zn. 10C/184/2012), 175 eur (sp.zn. 10C/185/2012), 175 eur (sp.zn. 10C/186/2012) titulom majetkovej škody a sumu 774,48 Eur (sp.zn. 10C/178/2012), 221,28 eur (sp.zn. 10C/180/2012), 774,48 eur (sp.zn. 10C/182/2012), 331,92 eur (sp.zn. 10C/183/2012), 553,20 eur (sp.zn. 10C/184/2012), 331,92 eur (sp.zn. 10C/185/2012), 331,92 eur (sp.zn. 10C/186/2012) titulom nemajetkovej ujmy uplatnenú podľa ust. zák.č. 514/2003 Z.z. a odporcovi nepriznal náhradu trov konania. Rozhodnutie právne odôvodnil § 3 ods.1, písm. d), § 9 ods.1, 2, § 16 ods. 4, § 17 ods.1, 2, § 19 ods. 1 veta prvá, 2, 3 zák.č. 514/2003 Z.z. o zodpovednosti za náhradu škody spôsobenej pri výkone verejnej moci, § 442 ods. 1, 2 zákona č. 40/1964 Zb. Občiansky zákonník, keď z vykonaného dokazovania zistil, že v exekučnej veci oprávneného (navrhovateľa) č.k. 36Er/663/2004 doručil dňa 23.11.2010 navrhovateľ ako oprávnený exekučnému súdu návrh na zmenu súdneho exekútora, exekučný súd návrhu vyhovel a vykonaním exekúcie poveril nového súdneho exekútora uznesením zo dňa 6.2.2012 (exekučný spis bol súdu predložený dňa 8.6.2011). V exekučnej veci oprávneného (navrhovateľa) č.k. 36Er/1662/2002 doručil dňa 23.11.2010 navrhovateľ ako oprávnený exekučnému súdu návrh na zmenu súdneho exekútora, exekučný súd návrhu vyhovel a vykonaním exekúcie poveril nového súdneho exekútora uznesením zo dňa 8.4.2011 (exekučný spis bol súdu predložený dňa 18.3.2011). V exekučnej veci oprávneného (navrhovateľa) č.k. 36Er/1043/2003 doručil dňa 23.11.2010 navrhovateľ ako oprávnený exekučnému súdu návrh na zmenu súdneho exekútora, exekučný súd návrhu vyhovel a vykonaním exekúcie poveril nového súdneho exekútora uznesením zo dňa 10.2.2012 (exekučný spis bol súdu predložený dňa 15.6.2011). V exekučnej veci oprávneného (navrhovateľa) č.k. 34Er/1204/2003 doručil dňa 23.11.2010 navrhovateľ ako oprávnený exekučnému súdu návrh na zmenu súdneho exekútora, exekučný súd návrhu vyhovel a vykonaním exekúcie poveril nového súdneho exekútora uznesením zo dňa 6.6.2011 (exekučný spis bol súdu predložený dňa 11.4.2011). V exekučnej veci oprávneného (navrhovateľa) č.k. 36Er/1597/2002 doručil dňa 14.10.2009 navrhovateľ ako oprávnený exekučnému súdu návrh na zmenu súdneho exekútora, exekučný súd návrhu vyhovel a vykonaním exekúcie poveril nového súdneho exekútora uznesením zo dňa 5.8.2010 (exekučný spis bol súdu predložený dňa 7.4.2011). V exekučnej veci oprávneného (navrhovateľa) č.k. 34Er/263/2003 doručil dňa 23.11.2010 navrhovateľ ako oprávnený exekučnému súdu návrh na zmenu súdneho exekútora, exekučný súd návrhu vyhovel a vykonaním exekúcie poveril nového súdneho exekútora uznesením zo dňa 6.6.2011 (exekučný spis bol súdu predložený dňa 11.4.2011). V exekučnej veci oprávneného (navrhovateľa) č.k. 36Er/1209/2003 doručil dňa 23.11.2010 navrhovateľ ako oprávnený exekučnému súdu návrh na zmenu súdneho exekútora, exekučný súd návrhu vyhovel a vykonaním exekúcie poveril nového súdneho exekútora uznesením zo dňa 6.6.2011 (exekučný spis bol súdu predložený dňa 13.5.2011). Súd prvého stupňa dospel k záveru, že v prejednávanej veci navrhovateľ nepreukázal zodpovednosť odporcu za vznik škody, nakoľko k čiastočne oneskorenému vyhoveniu návrhov na zmenu exekútora (pri nesprávnej špecifikácii dní omeškania) došlo prevažne v dôsledku oneskoreného postúpenia exekučného spisu, teda nie z viny konajúceho súdu. Zároveň súd sa stotožnil s vyjadrením odporcu, že v danom konaní súd nie je oprávnený skúmať tzv. prieťahy v konaní, nakoľko podľa judikatúry i samotnej Ústavy SR je zrejmé, že „zbytočné prieťahy“ je pojem autonómny, ktorý nemožno vykladať a aplikovať len s ohľadom na v zákone ustanovené lehoty na vykonanie toho ktorého úkonu sudcu alebo iného štátneho orgánu a porušenie práva na prerokovanie veci bez zbytočných prieťahov v zmysle čl. 48 ods. 2 ústavy nemožno vyvodzovať len zo skutočnosti, že štátny orgán dôsledne nepostupoval v zákonom ustanovených lehotách. Poukázal tiež na samotnú nečinnosť navrhovateľa, ktorý nevyužil žiadne zákonné prostriedky na to, aby zabránil tzv. škode. Súčasne vyvodil, že navrhovateľ neuniesol dôkazné bremeno ani vzniku škody ako takej, jej celkovej výšky, ani príčinnej súvislosti, teda navrhovateľ nenaplnil zákonné atribúty, spojené so vznikom zodpovednosti za škodu v zmysle hmotného práva, nakoľko ním vyšpecifikované sumy, ktoré mal použiť v súvislosti so správou pohľadávky, výkonov zamestnancov, informačného systému, administratívy, urgencie a pod., ničím súdu nepreukázal, išlo len o všeobecné tvrdenia, ničím nepodložené. O trovách konania rozhodol podľa § 142 ods.1 zákona č. 99/1963 Zb. Občiansky súdny poriadok (ďalej len „O.s.p.“) prihliadajúc na to, že v konaní plne úspešnému odporcovi žiadne trovy nevznikli.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(napr. vo veci vedenej na Krajskom súde v Trnave pod sp. zn. 11NcC 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podľa názoru odporcu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 Súd však dokazovanie neprípustne skrátil len na dôkazy vykonávané ex offo a navrhovateľa nepoučil podľa § 120 ods.4 O.s.p. a neoznámil mu, že hodlá vyhlásiť rozhodnutie vo veci samej ,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zaručeného čl. 6 ods. 1 Európskeho dohovoru o ochrane ľudských práv a základných slobôd a práva na rozhodnutie v zákonom stanovenom čase. Súd prvého stupňa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 ktorou je rozhodnutie o porušení jeho práva na zákonného sudcu a nestranný súd na základe Ústavnej sťažnosti podanej na Ústavnom súde SR, bol súd povinný pred samotným rozhodnutím vo veci samej o tomto návrhu rozhodnúť. Súčasne namietal, že súd prvého stupňa mal postupovať podľa § 153b) O.s.p., keď odporca nereagoval na výzvu súdu a nepredložil vyjadrenie k žalobnému návrhu v zmysle § 114 ods. 3 O.s.p. Odporca sa k riadne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na náhradu škody a nemajetkovej ujmy spôsobenej orgánom štátu,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po skutkovej a právnej stránke stotožňuje (§ 219 ods. 1, 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podaniami doručenými prvostupňovému súdu dňa 27.9.2012 sa navrhovateľ domáhal vydania rozhodnutia, ktorým by súd zaviazal odporcu na zaplatenie sumy špecifikovanej v jednotlivých návrhoch (ktoré veci prvostupňový súd neskôr spojil na spoločné konanie), a to z titulu majetkovej škody a z titulu nemajetkovej ujmy vzniknutej nesprávnym úradným postupom Okresného súdu Bratislava III, pretože tento v zákonnej lehote nerozhodol o návrhu na zmenu súdneho exekútora v exekučných konaniach vedených pre pohľadávky navrhovateľa vzniknutých neplnením záväzkov vyplývajúcich zo zmlúv o úvere dlžníkmi (povinnými)C. A., O. O., Ľ. K., O. H., W. X.V., D. D. a S. O.. V podaniach navrhovateľ zároveň žiadal o prikázanie vecí inému súdu z dôvodu vylúčenia všetkých sudcov Okresného súdu Bratislava III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(10C/178/2012) rozhodol Krajský súd v Bratislave uznesením zo dňa 26.10.2012, č.k. 5 NcC/244/2012-15 o tom, že sudkyňa S.. K.Á. U. nie je vylúčená z prejednania a rozhodovania veci vedenej na Okresnom súde Bratislava III pod sp.zn. 10C/178/2012. V posudzovanej veci (10C/180/2012) rozhodol Krajský súd v Bratislave uznesením zo dňa 24.10.2012, č.k. 2 NcC/227/2012-18 o tom, že sudkyňa S.. R. L. je vylúčená z prejednania a rozhodovania veci a ostatní sudcovia Okresného súdu Bratislava III uvedení vo výroku uznesenia (vrátane zákonnej sudkyne) nie sú vylúčení z prejednávania a rozhodovania veci vedenej na Okresnom súde Bratislava III pod sp.zn. 10C/180/2012. V posudzovanej veci (10C/182/2012) rozhodol Krajský súd v Bratislave uznesením zo dňa 22.10.2012, č.k. 3 NcC/239/2012-14 o tom, že sudcovia Okresného súdu Bratislava III uvedení vo výroku uznesenia (vrátane zákonnej sudkyne) nie sú vylúčení z prejednávania a rozhodovania veci vedenej na Okresnom súde Bratislava III pod sp.zn. 10C/182/2012. V posudzovanej veci (10C/183/2012) rozhodol Krajský súd v Bratislave uznesením zo dňa 24.10.2012, č.k. 14 NcC/238/2012-15 o tom, že zákonná sudkyňa S.. K. U. nie je vylúčená z prejednávania a rozhodovania veci vedenej na Okresnom súde Bratislava III pod sp.zn. 10C/183/2012. V posudzovanej veci (10C/184/2012) rozhodol Krajský súd v Bratislave uznesením zo dňa 26.10.2012, č.k. 11 NcC/237/2012-16 o tom, že sudkyňa S.. R. L. je vylúčená z prejednania a rozhodovania veci a ostatní sudcovia Okresného súdu Bratislava III uvedení vo výroku uznesenia (vrátane zákonnej sudkyne) nie sú vylúčení z prejednávania a rozhodovania veci vedenej na Okresnom súde Bratislava III pod sp.zn. 10C/184/2012. Zároveň nevyhovel návrhu navrhovateľa na prikázanie veci inému súdu. V posudzovanej veci (10C/185/2012) rozhodol Krajský súd v Bratislave uznesením zo dňa 23.10.2012, č.k. 14 NcC/235/2012-15 o tom, že sudkyňa S.. K. U. nie je vylúčená z prejednávania a rozhodovania veci vedenej na Okresnom súde Bratislava III pod sp.zn. 10C/185/2012. V posudzovanej veci (10C/186/2012) rozhodol Krajský súd v Bratislave uznesením zo dňa 23.10.2012, č.k. 14 NcC/234/2012-15 o tom, že sudkyňa S.. K. U. nie je vylúčená z prejednávania a rozhodovania veci vedenej na Okresnom súde Bratislava III pod sp.zn. 10C/185/2012. Prvostupňový súd následne uznesením zo dňa 15.10.2013, č.k. 10C/178/2012-35 spojil na spoločné konanie veci vedené pred ním pod sp.zn. 10C/178/2012, 10C/180/2012, 10C/182/2012, 10C/183/2012, 10C/184/2012, 10C/185/2012 a 10C/186/2012, ktoré budú vedené pod sp.zn. 10C/178/2012. Z obsahu spisu ďalej vyplýva, že súd prvého stupňa stanovil v danej veci termín pojednávania na deň 20.4.2015 o 10,00 hod.. Predvolanie na toto pojednávanie bolo právnemu zástupcovi navrhovateľa doručené dňa 4.2.2015 (viď doručenka na č. l. 86). Navrhovateľ e-mailovým podaním bez zaručeného elektronického podpisu doručeným súdu prvého stupňa dňa 16.4.2015 (č. l.91) požiadal o zrušenie pojednávania z dôvodu, že podal sťažnosť na Ústavný súd SR, ktorej predmetom je rozhodnutie o porušení práva navrhovateľa na zákonného sudcu a práva na nestranný súd a ktorej dôsledkom bude zrušenie rozhodnutia krajského súdu vo veci nevylúčenia sudcu povereného prejednávaním veci. V e-mailovom podaní bez zaručeného elektronického podpisu zo dňa 16.4.2015 požiadal navrhovateľ o prerušenie konania do právoplatného skončenia konania o prejudiciálnych otázkach, ktoré navrhla predložiť Slovenská republika - Ministerstvo spravodlivosti SR Súdnemu dvoru Európskej únie v konaní vedenom na Okresnom súde Prešov pod sp. zn. 7C/6/2010. Zo zápisnice z pojednávania nariadeného súdom prvého stupňa na deň 20.4.2015 vyplýva, že súd prvého stupňa pojednával v neprítomnosti účastníkov a vo veci na tomto pojednávaní aj rozhodol. Vychádzajúc z uvedeného odvolací súd konštatuje, že ak sa riadne predvolaný navrhovateľ na pojednávanie nariadené na deň 20.4.2015 nedostavil a ani nepožiadal o jeho odročenie z dôležitého dôvodu ,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ktorý svoj zamietajúci výrok právne a skutkovo odvodzoval od postupu exekučného súdu v konaniach vedených na Okresnom súde Bratislava III pod sp.zn. 36Er/663/2004, 36Er/1662/2002, 36Er/1043/2003, 34Er/1204/2003, 36Er/1597/2002, 34Er/263/2003, 36Er/1209/2003.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tento v priebehu prvostupňového konania (a napokon ani v odvolacom konaní) súdu nepredložil. Súd prvého stupňa preto správne o veci rozhodol len na základe listinných dokladov predložených do momentu jeho rozhodnutia účastníkmi konania.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námietkam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Navrhovateľ odvodzuje svoj nárok na náhradu škody z nesprávneho úradného postupu exekučného súdu, ktorý nerozhodol o návrhu oprávneného (navrhovateľa) na zmenu súdneho exekútora v exekučnom konaní vedenom pre pohľadávku navrhovateľa v zákonom stanovenej lehote. Podľa ustanovenia § 44 ods. 5 Exekučného poriadku (v znení platnom ku dňu začatia exekučných konaní)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žiadnu lehotu. V preskúmavanej veci je preto možné konštatovať (zhodne s názorom súdu prvého stupňa), že nedošlo k nesprávnemu úradnému postupu exekučného súdu tým, že exekučný súd o návrhu na zmenu súdneho exekútora nerozhodol v zákonnej lehote. Odvolací súd sa po oboznámení s obsahom spisu stotožňuje i so záverom súdu prvého stupňa o tom, že v posudzovanom prípade navrhovateľ nepreukázal vznik a výšku majetkovej škody a ani príčinnú súvislosť medzi tvrdenou majetkovou škodou a nesprávnym úradným postupom exekučného súdu. Nie je opodstatnený jeho názor,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Pokiaľ ide o prípadný nesprávny úradný postup spočívajúci v zbytočných prieťahoch v konaní, je potrebné skonštatovať, že navrhovateľ namietaný nesprávny úradný postup nijakým spôsobom nekonkretizoval. Ak navrhovateľ bol toho názoru, že v konaní vznikli zbytočné prieťahy, v návrhu mal presne uviesť, v čom prieťahy spočívali a presne v akom období nastali tak, aby súd mohol uvedený tvrdený nesprávny úradný postup posúdiť (od novely § 9 ods. 2 zákona č. 514/2003 Z.z. účinnej od 1.1.2013 iba na podklade výsledkov vybavenia sťažnosti na prieťahy, žiadosti o prešetrenie vybavenia sťažnosti na prieťahy,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Odvolací súd však dáva do pozornosti, že pokiaľ navrhovateľ považoval za nesprávny úradný postup spočívajúci v zbytočných prieťahoch v konaní nedodržanie zákonom stanovenej lehoty exekučným súdom, uvedený výklad je v rozpore s ust. § 9 ods. 1 zákona č. 514/2003 Z.z. Uvedené ustanovenie totiž predpokladá, že za nesprávny úradný postup možno považovať jednak porušenie povinnosti orgánu verejnej moci urobiť úkon alebo vydať rozhodnutie v zákonom ustanovenej lehote, a jednak zbytočné prieťahy v konaní. Nie je preto prípustné uplatňovať nárok na náhradu škody z oboch titulov (nedodržanie zákonom ustanovenej lehoty aj zbytočné prieťahy), ktoré vychádzajú z rovnakej skutočnosti. Inak povedané, skutočnosť, že exekučný súd nevydal rozhodnutie v zákonom určenej lehote, nemožno považovať za nesprávny úradný postup aj z dôvodu nedodržania zákonnej lehoty a aj z dôvodu zbytočných prieťahov v konaní. Prvostupňový súd potom správne vyhodnotil aj tento nárok navrhovateľa za nedôvodný (hoci z iných dôvodov). S ďalšími odvolacími námietkami navrhovateľa, v ktorých reagoval na procesný postup súdu prvého stupňa nevyplývajúci z obsahu spisu a ani z odôvodnenia rozhodnutia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námietka, že súd prvého stupňa rozhodol o jeho návrhu na prerušenie konania súčasne s rozhodnutím o veci samej) sa odvolací súd nezaoberal. Za odňatie možnosti navrhovateľa konať pred súdom a za vadu v procesnom postupe súdu nie je možné posúdiť ani navrhovateľom namietanú okolnosť, že súd prvého stupňa v danej veci nerozhodol rozsudkom pre zmeškanie podľa § 153b O.s.p., nakoľko na takýto postup neboli splnené zákonné podmienky (odporca sa k návrhu na začatie konania vyjadril podaním doručeným súdu dňa 12.2.2014). Na základe uvedeného odvolací súd rozhodnutie súdu prvého stupňa (vrátane správneho výroku o trovách konania pred súdom prvého stupňa) podľa § 219 ods.1,2 O.s.p. ako vecne a právne správny potvrdil. O trovách odvolacieho konania odvolací súd rozhodol podľa § 142 ods. 1 v spojení s § 224 ods. 1 O.s.p. a ich náhradu úspešnému odporcovi nepriznal, pretože mu v odvolacom konaní žiadne trovy nevznikli. Okresný súd Bratislava I v uznesení zo dňa 1.7.2015, č.k. 10C/178/2012-172 uložil navrhovateľovi povinnosť v lehote 10 dní od doručenia predmetného uznesenia zaplatil súdny poplatok za odvolanie podľa pol. 7a) Sadzobníka súdnych poplatkov, ktorý je prílohou zákona č. 71/1992 o súdnych poplatkoch a poplatku za výpis z registra trestov (ďalej len „zákon o súdnych poplatkoch“) v spojení s § 6 ods. 2 zákona o súdnych poplatkoch.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zo dňa 29.3.2007, sp. zn. 4 Cdo 39/2007. V odvolaní napokon uviedol, že dané konanie sa začalo pred 1.10.2012, a preto v zmysle § 18ca zák. č. 71/1992 Zb. o súdnych poplatkoch treba vec posúdiť podľa tohto zákona v znení platnom do 30.09.2012. Odvolací súd, ktorý bol viazaný rozsahom a dôvodmi odvolania (§ 212 ods. 1 zákona č. 99/1963 Zb. Občiansky súdny poriadok, ďalej len „O.s.p.“), preskúmal napadnuté uznesenie, prejednal odvolanie bez nariadenia pojednávania podľa § 214 ods. 2 O.s.p. a dospel k záveru, že odvolanie navrhovateľa nie je dôvodné. Podľa § 2 ods. 4 veta prvá zák. č. 71/1992 Zb. o súdnych poplatkoch, v odvolacom konaní je poplatníkom ten, kto podal odvolanie, pri dovolaní ten, kto podal dovolanie. Podľa § 5 ods. 1 písm. a/ zák. č. 71/1992 Zb. o súdnych, poplatková povinnosť vzniká podaním návrhu, odvolania a dovolania alebo žiadosti na vykonanie poplatkového úkonu, ak je poplatníkom navrhovateľ, odvolateľ a dovolateľ. Podľa § 6 ods. 1, 2 zák. č. 71/1992 Zb. o súdnych poplatkoch,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do úvahy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navrhovateľa v danej veci), ak bolo odvolanie (dovolanie) podané po 30. septembri 2012, vzťahuje sa na poplatkovú povinnosť v odvolacom (dovolacom) konaní právna úprava účinná od 1. októbra 2012, i keď konanie vo veci samej na súde prvého stupňa začalo do 30. septembra 2012. Na základe uvedeného odvolací súd uznesenie súdu prvého stupňa ako vecne správne podľa § 219 ods. 1 O.s.p. potvrdil. Poučenie: Proti tomuto rozsudku odvolanie nie je prípustné.</w:t>
      </w:r>
    </w:p>
    <w:p/>
    <w:p>
      <w:r>
        <w:t>Zdroj: KAUZIS.SK – https://www.kauzis.sk/judikatura/r/ECLI:SK:KSBA:2016:1312214509.5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