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5Co/292/2016 z 29. 11. 2016</w:t>
      </w:r>
    </w:p>
    <w:p>
      <w:r>
        <w:t>Uznesenie Krajského súdu Bratislava z 29. novembra 2016, sp. zn. 5Co/292/2016, ECLI:SK:KSBA:2016:1314226440.1</w:t>
      </w:r>
    </w:p>
    <w:p>
      <w:r>
        <w:t>Súd: Krajský súd Bratislava</w:t>
      </w:r>
    </w:p>
    <w:p>
      <w:r>
        <w:t>Spisová značka: 5Co/292/2016</w:t>
      </w:r>
    </w:p>
    <w:p>
      <w:r>
        <w:t>ECLI: ECLI:SK:KSBA:2016:1314226440.1</w:t>
      </w:r>
    </w:p>
    <w:p>
      <w:r>
        <w:t>Dátum vydania: 29. 11. 2016</w:t>
      </w:r>
    </w:p>
    <w:p>
      <w:r>
        <w:t>Forma: Uznesenie</w:t>
      </w:r>
    </w:p>
    <w:p>
      <w:r>
        <w:t>Oblasť práva: Občianske právo</w:t>
      </w:r>
    </w:p>
    <w:p>
      <w:pPr>
        <w:pStyle w:val="Heading2"/>
      </w:pPr>
      <w:r>
        <w:t>Text rozhodnutia</w:t>
      </w:r>
    </w:p>
    <w:p>
      <w:r>
        <w:t>Súd: Krajský súd Bratislava Spisová značka: 5Co/292/2016 Identifikačné číslo súdneho spisu: 1314226440 Dátum vydania rozhodnutia: 30. 11. 2016 Meno a priezvisko sudcu, VSÚ: JUDr. Milan Chalupka ECLI: ECLI:SK:KSBA:2016:1314226440.1 Uznesenie Krajský súd v Bratislave v senáte zloženom z predsedu senátu JUDr. Milana Chalupku a členov senátu JUDr. Juraja Považana a JUDr. Janky Richterovej vo veci žalobcu: AB 1 B.V., registračné číslo: 56 007 043, so sídlom: Strawinskylaan 933, Amsterdam, Holandské kráľovstvo, v zast.: GOLIÁŠOVÁ GABRIELA, s.r.o., advokátska kancelária so sídlom: Piaristická 707/25, Trenčín, proti žalovanému: Z.. G. Q., Z.. XX.XX.XXXX, I.: XX.XX.XXXX, Z. B.: Č.. X. XXX/X, B., o zaplatenie 3.134,40 eur s príslušenstvom a o späťvzatí žaloby vo veci vedenej na Okresnom súde Bratislava III, č.k.: 44C/503/2015-67 zo dňa 17.02.2016, takto r o z h o d o l : Odvolací súd napadnutý rozsudok súdu prvej inštancie z r u š u j e a vec mu v r a c i a na ďalšie konanie. o d ô v o d n e n i e : 1. Napadnutým rozsudkom súd prvej inštancie uložil žalovanému povinnosť zaplatiť žalobcovi 1.966,66 Eur istiny s úrokom z omeškania vo výške 8,05 % ročne zo sumy 1.966,66 Eur od 29.11.2014 do zaplatenia. Vo zvyšku návrh zamietol. 2. Dňa 18.05.2016 doručil žalobca súdu prvej inštancie žiadosť o späťvzatie návrhu na vydanie platobného rozkazu. Svoje späťvzatie žalobca odôvodnil tým, že žalovaný zomrel dňa 11.12.2015. 3.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4. Podľa § 370 ods. 1 C. s. p. ak je žaloba vzatá späť po rozhodnutí súdu prvej inštancie, ale skôr, ako rozhodnutie nadobudlo právoplatnosť, odvolací súd rozhodne o pripustení späťvzatia. 5. Podľa § 161 ods. 1 C.s.p. ak tento zákon neustanovuje inak, súd kedykoľvek počas konania prihliada na to, či sú splnené podmienky, za ktorých môže konať a rozhodnúť (ďalej len "procesné podmienky"). 6. Nakoľko žalobca vzal žalobu späť v čase po rozhodnutí súdu prvej inštancie, avšak predtým ako sa rozsudok súdu prvej inštancie stal právoplatným, súd prvej inštancie predložil odvolaciemu súdu späťvzatie žaloby žalobcom na postup podľa § 370 ods. 1 C.s.p. 7. Procesnú subjektivitu má ten, kto má spôsobilosť na práva a povinnosti; inak len ten, komu ju zákon priznáva. (§ 61C.s.p.). Spôsobilosť mať práva a povinnosti vzniká narodením a zaniká smrťou alebo vyhlásením osoby za mŕtvu (§ 7 ods. 1 Občianskeho zákonníka). 8. Uvedené zákonné ustanovenie ukladá súdu povinnosť v každom štádiu konania prihliadať na to, či sú splnené zákonom stanovené podmienky (procesné podmienky konania), aby súdne konanie mohlo prebehnúť a súd mohol vydať rozhodnutie. Medzi základné procesné podmienky (okrem iných), ktoré má súd povinnosť si všímať aj bez návrhu po celý čas konania, je splnenie podmienok procesnej subjektivity, t.j. spôsobilosti strany sporu byť stranou sporu. Spôsobilosť byť sporovou stranou znamená mať procesné práva a povinnosti, ktoré zákon sporovej strane priznáva, resp. ukladá (§ 61 C.s.p.). Jej predpokladom je hmotnoprávna subjektivita vo význame mať práva a povinnosti podľa hmotného práva. Hmotnoprávna spôsobilosť mať práva a povinnosti vzniká u fyzických osôb narodením (prípadne počatím, ak sa dieťa narodí živé) a zaniká smrťou fyzickej osoby, prípadne jej vyhlásením za mŕtvu (§ 7 Občianskeho zákonníka). 9. Z obsahu spisu (č.l. 75) vyplýva, že žalovaný zomrel dňa 12. novembra 2015, t.j. pred vydaním rozhodnutia súdu prvej inštancie dňa 17. februára 2016 sp.zn. 44C/503/2015. Teda v čase rozhodovania súdu prvej inštancie žalovaný už nemal spôsobilosť byť sporovou stranou. Keďže súd prvej inštancie napriek tejto skutočnosti vo veci rozhodol, zaťažil konanie vadou v zmysle § 389 ods. 1 písm. a/ C.s.p. (neboli splnené procesné podmienky,) a jeho rozhodnutie je z tohto dôvodu zmätočné a nesprávne. 10. Vzhľadom na vyššie uvedené odvolací súd rozsudok súdu prvej inštancie zrušil a vec mu vrátil na ďalšie konanie ( § 391 ods. 1 C.s.p.). Úlohou súdu prvej inštancie bude zistiť prípadných právnych nástupcov žalovaného a následne sa vyrovnať so späťvzatím žaloby žalobcom zo dňa 13.05.2016. 11.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https://www.kauzis.sk/judikatura/r/ECLI:SK:KSBA:2016:1314226440.1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