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11CoP/371/2016 z 10. 10. 2016</w:t>
      </w:r>
    </w:p>
    <w:p>
      <w:r>
        <w:t>Rozsudok Krajského súdu Bratislava z 10. októbra 2016, sp. zn. 11CoP/371/2016, ECLI:SK:KSBA:2016:1314227460.1</w:t>
      </w:r>
    </w:p>
    <w:p>
      <w:r>
        <w:t>Súd: Krajský súd Bratislava</w:t>
      </w:r>
    </w:p>
    <w:p>
      <w:r>
        <w:t>Spisová značka: 11CoP/371/2016</w:t>
      </w:r>
    </w:p>
    <w:p>
      <w:r>
        <w:t>ECLI: ECLI:SK:KSBA:2016:1314227460.1</w:t>
      </w:r>
    </w:p>
    <w:p>
      <w:r>
        <w:t>Dátum vydania: 10. 10. 2016</w:t>
      </w:r>
    </w:p>
    <w:p>
      <w:r>
        <w:t>Forma: Rozsudok</w:t>
      </w:r>
    </w:p>
    <w:p>
      <w:r>
        <w:t>Oblasť práva: Rodinné právo</w:t>
      </w:r>
    </w:p>
    <w:p>
      <w:pPr>
        <w:pStyle w:val="Heading2"/>
      </w:pPr>
      <w:r>
        <w:t>Text rozhodnutia</w:t>
      </w:r>
    </w:p>
    <w:p>
      <w:r>
        <w:t>Súd: Krajský súd Bratislava Spisová značka: 11CoP/371/2016 Identifikačné číslo súdneho spisu: 1314227460 Dátum vydania rozhodnutia: 11. 10. 2016 Meno a priezvisko sudcu, VSÚ: JUDr. Bianka Gelačíková ECLI: ECLI:SK:KSBA:2016:1314227460.1 ROZSUDOK V MENE SLOVENSKEJ REPUBLIKY Krajský súd v Bratislave v senáte zloženom z predsedníčky senátu JUDr. Bianky Gelačíkovej a členov senátu Mgr. Aleny Čakváriovej a Mgr. Patrície Železníkovej, v právnej veci manžela: L.. O. M., nar. XX.XX.XXXX, bytom Z., A. XX, t.č. N., A. S., zastúpený: AK Marko &amp; Overton-Fox, s.r.o., so sídlom Bratislava, Karpatská 18, proti manželke: O. M., nar. XX.XX.XXXX, bytom Z., A. XX, o rozvod manželstva a úpravu výkonu rodičovských práv a povinností k maloletým deťom M.: F., nar. XX.XX.XXXX a F., nar. XX.XX.XXXX, zastúpené kolíznym opatrovníkom Úradom práce, sociálnych vecí a rodiny Pezinok, Krátka 1, Senec, na odvolanie manželky proti rozhodnutiu Okresného súdu Bratislava III č.k. 38P/559/2014-137 zo dňa 26.04.201, jednomyseľne (pomerom hlasov 3:0), takto r o z h o d o l : Rozsudok súdu prvej inštancie sa v časti úpravy styku otca s maloletou F., nar. XX.XX.XXXX a maloletým F., nar. XX.XX.XXXX počas bežného školského roku s výnimkou prázdnin a sviatkov m e n í tak, že otec má právo styku každý nepárny kalendárny týždeň v čase od štvrtka 17.00 hod. do nasledujúcej nedele 17.00 hod. s tým, že si otec maloleté deti prevezme a odovzdá v mieste bydliska matky, každý párny kalendárny týždeň od štvrtka 15.00 hod. do piatku 08.00 hod. s tým, že otec deti prevezme a odovzdá v školskom zariadení. Vo zvyšku sa rozsudok súdu prvej inštancie p o t v r d z u j e . Žiaden z účastníkov nemá právo na náhradu trov odvolacieho konania. o d ô v o d n e n i e : 1. Súd prvej inštancie rozviedol manželstvo účastníkov uzavreté 02.08.2008. Maloleté deti na čas po rozvode: F., nar. XX.XX.XXXX a F., nar. XX.XX.XXXX, zveril do osobnej starostlivosti matky. Právo zastupovať deti a spravovať ich majetok majú obidvaja rodičia. Otcovi uložil súd prvej inštancie povinnosť prispievať na výživu maloletých detí F. sumu 120,- eur mesačne a na maloletého F. sumou 120,- eur mesačne, ktoré sumy je otec povinný zasielať k rukám matky maloletých detí vždy do 15. dňa v mesiaci vopred od právoplatnosti rozsudku. Otcovi upravil styk s maloletými deťmi každý nepárny kalendárny týždeň v čase od štvrtka od 18.00 hod. do pondelka 08.00 hod. s tým, že otec si maloleté deti prevezme v mieste bydliska matky a odovzdá ich v školskom zariadení, ktoré deti navštevujú; každý párny kalendárny týždeň od štvrtka od 18.00 hod. do piatka do 18.00 hod. s tým, že otec si maloleté deti prevezme a odovzdá v mieste bydliska matky maloletých detí; každoročne počas letných prázdnin v čase od 01.07. od 09.00 hod. do 15.07. do 19.00 hod. a od 01.08. od 09.00 hod. do 15.08. do 19.00 hod s tým, že otec si maloleté deti prevezme a odovzdá v mieste bydliska matky maloletých detí; v každom párnom kalendárnom roku počas Vianočných prázdnin v čase od 30.12. od 09.00 hod. do 06.01. nasledujúceho roka do 19.00 hod. s tým, že otec si maloleté deti prevezme a odovzdá v mieste bydliska matky maloletých detí; každý nepárny kalendárny rok počas Vianočných sviatkov v čase od 23.12. od 09.00 hod. do 30.12. do 19.00 hod. s tým, že otec si maloleté deti prevezme a odovzdá v mieste bydliska matky maloletých detí; každý párny kalendárny rok v čase Veľkonočných prázdnin od prvého dňa týchto prázdnin od 09.00 hod. do posledného dňa týchto prázdnin do 19.00 hod. s tým, že otec si maloleté deti prevezme a odovzdá v mieste bydliska maloletých detí; každý nepárny kalendárny rok počas jarných prázdnin vyhlásených MŠ SR počnúc nedeľou pred začiatkom prázdnin od 09.00 hod. do nasledujúcej soboty do 19.00 hod. s tým, že otec si maloleté deti prevezme a odovzdá v mieste bydliska maloletých detí. Matke uložil povinnosť deti na styk riadne pripraviť. Účastníkom nepriznal súd prvej inštancie právo na náhradu trov konania. Súd prvej inštancie mal preukázané, že manželstvo rodičov maloletých detí si neplní svoju funkciu a sú dané všetky zákonné podmienky rozvodu manželstva účastníkov konania. Súd prvej inštancie rozhodoval aj o úprave výkonu rodičovských práv a povinností k maloletým deťom na čas po rozvode. Maloleté deti zveril do osobnej starostlivosti matky, s čím otec maloletých detí súhlasil, určil vyživovaciu povinnosť s prihliadnutím na možnosti, schopnosti a majetkové pomery povinného rodiča a odôvodnené potreby detí. V záujme zachovania citových väzieb medzi otcom a deťmi upravil styk otca s deťmi tak, aby sa otec podieľal na všetkých úkonoch týkajúcich sa starostlivosti o deti aj v rámci pracovného týždňa, počas ktorého deti navštevujú školu. Konštatoval, že otec má eminentný záujem podieľať sa na starostlivosti o maloleté deti, preto bude jeho úlohou, aby svoj život prispôsobil tomu, aby mohol túto starostlivosť riadne a v dostatočnom rozsahu vykonávať. O trovách konania rozhodol súd prvej inštancie podľa § 144 veta prvá OSP, platného do 30.06.2016. 2. Proti tomuto rozsudku podala odvolanie matka maloletých detí v časti úpravy styku otca s maloletými deťmi. Namietala, že otec nemá pre deti vytvorenú detskú izbu, spávajú na troch posteliach spolu s deťmi a jeho priateľkou, súd prvej inštancie neprihliadol na dopravnú situáciu, ktorú označil ako vyhovujúcu, pričom deti to majú v dnešnej dobe 5 minút do školy a nie sú vystavané denno-denným zápcham a zlej dopravnej situácii. Celoročne je zmarená možnosť detí stráviť s matkou predĺžený víkend. Súd prvej inštancie nemal dostatočne preukázané podmienky pre deti a taktiež opodstatnenosť a potrebu takého časového rozloženia času otca s deťmi s prihliadnutím na potreby detí, ktoré sú uprednostnené pred inými potrebami v tomto vzťahu. Rozhodnutie vychádza aj zo zlého výkladu odporúčania súdneho znalca. Žiadala zmeniť rozhodnutie súdu prvej inštancie tak, že bude upravený styk každý nepárny kalendárny týždeň v čase od piatka od 18.00 hod. do nedele 17.00 hod., každý párny kalendárny týždeň v čase od stredy 14.00 hod. do štvrtka 08.00 hod., každoročne počas letných prázdnin v čase od 01.07 09.00 hod. do 15.07 19.00 hod. a od 01.08 09.00 hod. do 15.08. 19.00 hod., v každom párnom kalendárnom roku počas vianočných prázdnin v čase od 30.12. od 09.00 hod. do 06.01. nasledujúceho roka do 19.00 hod., každý nepárny kalendárny rok počas Vianočných sviatkov v čase od 23.12. 09.00 hod. do 30.12. 19.00 hod., počas veľkonočných prázdnin každý párny kalendárny rok od prvého dňa týchto prázdnin od 09.00 hod. do posledného dňa týchto prázdnin 19.00 hod., každý nepárny kalendárny rok počas jarných prázdnin počnúc nedeľou pred začiatkom prázdnin od 09.00 hod. do nasledujúcej soboty do 19.00 hod. s tým, že miesto prevzatia a odovzdania detí bude v mieste bydliska maloletých detí. 3. Otec vo vyjadrení na odvolanie matky poukázal na rozsiahle dokazovanie vykonané súdom prvej inštancie, pričom sa súd riadil platnou právnou judikatúrou a zdôraznil, že prax opakovane judikoval, že záujmom maloletých detí je predovšetkým výchova oboma rodičmi a udržovanie plnohodnotných vzťahov s obidvoma rodičmi. Jeho bytové pomery boli riadne prešetrené. Poukázal na závery znaleckého posudku, kde sa konštatuje, že obidvaja rodičia sú schopní mať vo svojej starostlivosti deti. Nebola identifikovaná žiadna prekážka na rovnoprávny kontakt oboch rodičov s maloletými deťmi. Neobstojí ani námietka matky o celoročnej zmarenej možnosti stráviť s maloletými deťmi predĺžený víkend a je v rozpore s obsahom napádaného rozhodnutia. Súdne rozhodnutie vytvára priestor na rovnaký rozsah trávenia času detí s matkou aj s ním. Navrhol potvrdiť rozsudok súdu prvej inštancie v napadnutej časti. 4. Odvolací súd preskúmal vec v napadnutej časti, v ktorej nie je viazaný rozsahom odvolania podľa § 65 zákona č. 161/2015 Z.z. Civilný mimosporový poriadok (ďalej „CMP“), bez nariadenia odvolacieho pojednávania podľa § 378 ods. 1, § 219 ods. 1 zákona č. 160/2015 Z.z. Civilný sporový poriadok (ďalej „CSP“), s verejným vyhlásením rozhodnutia podľa § 219 ods. 3 CSP a dospel k záveru, že odvolaniu matky maloletých detí v napadnutej časti je potrebné čiastočne vyhovieť. 5. Podľa § 470 ods. 1 CSP, ak nie je ustanovené inak, platí tento zákon aj na konanie začaté predo dňom nadobudnutia jeho účinnosti. 6.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7. Odvolací súd konštatuje, že v predmetnej veci súd prvej inštancie rozhodnutím č.k. 38P/559/2014-137 zo dňa 26.04.2016 rozviedol manželstvo účastníkov, maloleté deti zveril do osobnej starostlivosti matky s právom oboch rodičov deti zastupovať a spravovať ich majetok a upravil styk maloletých detí s otcom. Súd prvej inštancie rozhodoval podľa príslušných ustanovení Zákona o rodine a ustanovení Občianskeho súdneho poriadku v znení účinnom do 30.06.2016. 8. Vzhľadom na skutočnosť, že predmetom odvolacieho konania je úprava styku, budú účastníci konania označovaní ako otec, matka, maloleté deti a kolízny opatrovník. 9. Odvolací súd vyhodnotil odvolanie matky maloletých detí ako čiastočne dôvodné, keď obstojí jej námietka na úpravu styku v párnom týždni - matka nemôže s deťmi tráviť súvislý víkend. Z uvedených dôvodov v tejto časti odvolací súd zmenil rozhodnutie súdu prvej inštancie, keď upravil styk od štvrtka 15.00 hod. do piatku 08.00 hod. s tým, že otec si deti prevezme a odovzdá v školskom zariadení, keď nebola zistená žiadna skutočnosť, pre ktorú by tak otec nemohol urobiť. Odvolací súd upravil styk aj pokiaľ ide o nepárny týždeň tak, že styk sa začne vo štvrtok o 17.00 hod. do nasledujúcej nedele 17.00 hod. Uvedenú skutočnosť odvolací súd považoval za vhodnú vzhľadom na dĺžku prebiehajúceho styku ako aj prípravu detí na nasledujúci školský týždeň. 10. Najideálnejším spôsobom úpravy styku rodiča s dieťaťom je dohoda rodičov, ktorá vie najlepšie vystihnúť všetky potreby maloletých detí. Pokiaľ medzi rodičmi k dohode nepríde, je potrebné, aby sa podriadili autoritatívnemu rozhodnutiu súdu. Odvolací súd upozorňuje, že súdy rozhodujú v súlade so záujmom maloletých detí, ktorý je pre súd prioritný. Odvolací súd nevyhovel ostatným námietkam matky a vyhodnotil ako nedôvodné, pretože z obsahu rozsiahleho dokazovania vyplýva, že obidvaja rodičia majú záujem starať sa o maloleté deti, maloleté deti majú dobrý vzťah k obidvom rodičom a úprava styku má smerovať skôr k jeho rozšíreniu ako zúženiu. Nadväzujúc na tieto závery súdu prvej inštancie, odvolací súd vyhodnotil odvolanie matky maloletých detí ako čiastočne dôvodné a rozsudok súdu prvej inštancie v časti styku počas bežných kalendárnych týždňov zmenil podľa § 388 CSP. Vo zvyšku je rozhodnutie súd prvej inštancie správne, preto ho odvolací súd potvrdil podľa § 387 CSP. 11. O trovách odvolacieho konania rozhodol odvolací súd podľa § 52 CMP v spojení s § 396 ods. 1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https://www.kauzis.sk/judikatura/r/ECLI:SK:KSBA:2016:1314227460.1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