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3Cob/263/2015 z 29. 6. 2016</w:t>
      </w:r>
    </w:p>
    <w:p>
      <w:r>
        <w:t>Uznesenie Krajského súdu Bratislava z 29. júna 2016, sp. zn. 3Cob/263/2015, ECLI:SK:KSBA:2016:1315202423.1</w:t>
      </w:r>
    </w:p>
    <w:p>
      <w:r>
        <w:t>Súd: Krajský súd Bratislava</w:t>
      </w:r>
    </w:p>
    <w:p>
      <w:r>
        <w:t>Spisová značka: 3Cob/263/2015</w:t>
      </w:r>
    </w:p>
    <w:p>
      <w:r>
        <w:t>ECLI: ECLI:SK:KSBA:2016:1315202423.1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3Cob/263/2015 Identifikačné číslo súdneho spisu: 1315202423 Dátum vydania rozhodnutia: 30. 06. 2016 Meno a priezvisko sudcu, VSÚ: JUDr. Elena Ondrišová ECLI: ECLI:SK:KSBA:2016:1315202423.1 Uznesenie Krajský súd v Bratislave v právnej veci navrhovateľky C. D., nar. XX.X.XXXX, D. XXX, zast. advokátom Mgr. Martinom Majerčíkom, Krajinská 30, Bratislava, proti odporkyni Ľ. Y., nar. XX.XX.XXXX, X. XX, S., o 22.401,98 EUR s príslušenstvom a o odvolaní navrhovateľky proti uzneseniu Okresného súdu Bratislava III v Bratislave č.k. 24Cb/77/2015-19 z 29.6.2015, jednohlasne takto r o z h o d o l : Krajský súd v Bratislave uznesenie Okresného súdu Bratislava III v Bratislave č.k. 24Cb/77/2015-19 z 29.6.2015 zrušuje a vec vracia súdu prvého stupňa na ďalšie konanie. o d ô v o d n e n i e : Napadnutým uznesením súd prvého stupňa zastavil konanie pre nezaplatenie súdneho poplatku podľa § 10 zák. č. 71/92 Zb. a rozhodol, že žiaden z účastníkov nemá právo na náhradu trov konania s poukazom na § 146 ods. 1 písm. c/ O.s.p.. V odôvodnení uviedol, že navrhovateľku výzvou, doručenou 12.3.2015 vyzval na zaplatenie súdneho poplatku za návrh v sume 1.344,- EUR, tento však do dňa vydania uznesenia zaplatený nebol. Proti tomuto uzneseniu podala včas odvolanie navrhovateľka navrhujúc ho zrušiť a vec vrátiť na ďalšie konanie. Uviedla, že dňa 29.6.2015 doručili súdu čiastočné späťvzatie návrhu a žiadali doručiť novú výzvu na zaplatenie súdneho poplatku zodpovedajúcemu predmetu konania po čiastočnom späťvzatí. Odvolací súd prejednal vec podľa § 212 a § 214 ods. 2 O.s.p. bez nariadenia pojednávania a dospel k záveru, že napadnuté uznesenie nie je vecne správne vzhľadom na zmenu skutkového stavu po vydaní napadnutého uznesenia. Podľa § 167 ods. 2 O.s.p. ak nie je ďalej ustanovené inak, použijú sa na uznesenie primerane ustanovenia o rozsudku. Podľa § 154 ods. 1 O.s.p. pre rozsudok je rozhodujúci stav v čase vyhlásenia. Odvolací súd z obsahu spisu zistil, že dňa 29. júna 2015 bolo súdu prvého stupňa doručené čiastočné späťvzatie návrhu v rozsahu 10.401,- EUR vzhľadom na poskytnutie čiastočného plnenia zo strany odporkyne. V čase zastavenia konania nezodpovedala už výška vyrubeného súdneho poplatku cene predmetu konania (Položka 1 písm. a/ Sadzobníka súdnych poplatkov, tvoriaceho prílohu zák č. 71/92 Zb.), a preto neboli už splnené zákonné podmienky pre zastavenie konania pre nezaplatenie súdneho poplatku za návrh, a preto odvolací súd napadnuté uznesenie súdu prvého stupňa podľa § 221 ods. 1 písm. f/ O.s.p. zrušil a vec mu podľa § 221 ods. 2 O.s.p. vrátil na ďalšie konanie. Poučenie: Proti tomuto uzneseniu odvolanie nie je prípustné.</w:t>
      </w:r>
    </w:p>
    <w:p/>
    <w:p>
      <w:r>
        <w:t>Zdroj: KAUZIS.SK – https://www.kauzis.sk/judikatura/r/ECLI:SK:KSBA:2016:1315202423.1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