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14Co/283/2016 z 15. 8. 2016</w:t>
      </w:r>
    </w:p>
    <w:p>
      <w:r>
        <w:t>Uznesenie Krajského súdu Bratislava z 15. augusta 2016, sp. zn. 14Co/283/2016, ECLI:SK:KSBA:2016:1506227172.4</w:t>
      </w:r>
    </w:p>
    <w:p>
      <w:r>
        <w:t>Súd: Krajský súd Bratislava</w:t>
      </w:r>
    </w:p>
    <w:p>
      <w:r>
        <w:t>Spisová značka: 14Co/283/2016</w:t>
      </w:r>
    </w:p>
    <w:p>
      <w:r>
        <w:t>ECLI: ECLI:SK:KSBA:2016:1506227172.4</w:t>
      </w:r>
    </w:p>
    <w:p>
      <w:r>
        <w:t>Dátum vydania: 15. 8. 2016</w:t>
      </w:r>
    </w:p>
    <w:p>
      <w:r>
        <w:t>Forma: Uznesenie</w:t>
      </w:r>
    </w:p>
    <w:p>
      <w:r>
        <w:t>Oblasť práva: Občianske právo</w:t>
      </w:r>
    </w:p>
    <w:p>
      <w:pPr>
        <w:pStyle w:val="Heading2"/>
      </w:pPr>
      <w:r>
        <w:t>Text rozhodnutia</w:t>
      </w:r>
    </w:p>
    <w:p>
      <w:r>
        <w:t>Súd: Krajský súd Bratislava Spisová značka: 14Co/283/2016 Identifikačné číslo súdneho spisu: 1506227172 Dátum vydania rozhodnutia: 16. 08. 2016 Meno a priezvisko sudcu, VSÚ: JUDr. Katarína Javorčíková ECLI: ECLI:SK:KSBA:2016:1506227172.4 Uznesenie Krajský súd v Bratislave v senáte zloženom z predsedníčky JUDr. Kataríny Javorčíkovej a sudcov JUDr. Edity Szabovej a Mgr. Barbory Bartekovej v právnej veci žalobcu: ENERGOSERVIS Janda, s.r.o., so sídlom 28. října 829/270, 709 00 Mariánske Hory, Ostrava, Česká republika, IČO: 267 82 332, zastúpený: advokátska kancelária KRAUS &amp; PARTNERS, s.r.o., Jasovská 23, Bratislava, proti žalovanému: W.. I. D., bytom B., B. X, o zaplatenie 3 385,31 eur s príslušenstvom, o odvolaní žalobcu proti uzneseniu Okresného súdu Bratislava V v Bratislave č.k. 8C/351/2007-439 zo dňa 15.3.2016, pomerom hlasov 3:0 takto r o z h o d o l : Odvolací súd uznesenie Okresného súdu Bratislava V v Bratislave č.k. 8C/351/2007-439 zo dňa 15.3.2016 p o t v r d z u j e . o d ô v o d n e n i e : 1. Napadnutým uznesením súd prvej inštancie zamietol návrh na zmenu účastníkov konania na strane žalobcu. Z odôvodnenia uznesenia vyplýva, že dňa 30.12.2015 bol súdu doručený návrh I.. I. T., G.., likvidátorky spoločnosti žalobcu, ktorým žiadala, aby na jeho miesto do konania vstúpil I.. C. T., LL.M., keďže odstúpil od zmlúv o postúpení pohľadávok zo dňa 16.1.2009 a 18.3.2009, a tým sa opäť stal v tejto veci aktívne legitimovaný. 2. Súd poukázal na ustanovenie § 92 ods. 2, 3 zákona č. 99/1963 Zb., Občiansky súdny poriadok (OSP), upravujúce podmienky zmeny v osobách účastníkov konania; a konštatoval, že rozsudkom č. k. 8C/351/07-317 zo dňa 18.10.2011 súd žalobu vo veci zamietol. Tento rozsudok nadobudol právoplatnosť dňa 3.9.2013 v spojení s rozsudkom Krajského súdu v Bratislave č. k. 14Co 12/2012-369. Žalobcom podané dovolanie Najvyšší súd Slovenskej republiky uznesením sp. zn. 7Cdo/54/2014 zo dňa 28.1.2015 odmietol. Postup podľa ustanovenia § 92 ods. 2 a 3 OSP je namieste len do doby, kým konanie prebieha. Z tohto ustanovenia nevyplýva možnosť rozhodnúť o zmene účastníkov po tom, čo bolo konanie právoplatne ukončené. Preto súd návrh na zmenu účastníkov konania zamietol. 3. Uznesenie napadol odvolaním žalobca, podaním zo dňa 31.3.2016, doplneného na výzvu súdu podaním zo dňa 31.5.2016. Zotrval na názore, že ak I.. C. T. odstúpil od zmlúv o postúpení žalovanej pohľadávky, ktorú uzavrel so žalobcom, stratil žalobca hmotnoprávnu aj procesnoprávnu spôsobilosť vystupovať pred súdom. S tým sa súd prvej inštancie nevyporiadal. Žiada preto, aby odvolací súd napadnuté uznesenie zrušil a vec vrátil súdu prvej inštancie na ďalšie konanie. 4. V priebehu odvolacieho konania vstúpil do platnosti zákon č. 160/2015 Z.z. Civilný sporový poriadok, účinný od 1.7.2016,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Krajský súd ako súd odvolací preto prejednal odvolanie žalobcu v rozsahu podľa § 379 a 380 CSP, bez nariadenia pojednávania, a dospel k záveru, že odvolanie je nedôvodné. 5. Po právoplatnom skončení súdneho konania už žalobca nemá možnosť disponovať s predmetom sporu a navrhovať zmeny strán sporu. Okruh strán sporu je vymedzený rozhodnutím súdu, ktorým sa konanie vo veci skončilo a už nie je možné ho po právoplatnosti tohto rozhodnutia zmeniť. Súd prvej inštancie tak rozhodol správne, keď návrh žalobcu na zmenu v osobe žalobcu zamietol. Odvolací súd preto uznesenie podľa § 387 ods. 1 CSP potvrdil ako vecne správne. Poučenie: Proti tomuto uzneseniu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 a čoho sa dovolateľ domáha - dovolací návrh (§ 428 CSP).</w:t>
      </w:r>
    </w:p>
    <w:p/>
    <w:p>
      <w:r>
        <w:t>Zdroj: KAUZIS.SK – https://www.kauzis.sk/judikatura/r/ECLI:SK:KSBA:2016:1506227172.4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