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10Co/289/2015 z 27. 1. 2016</w:t>
      </w:r>
    </w:p>
    <w:p>
      <w:r>
        <w:t>Rozsudok Krajského súdu Bratislava z 27. januára 2016, sp. zn. 10Co/289/2015, ECLI:SK:KSBA:2016:1512223675.2</w:t>
      </w:r>
    </w:p>
    <w:p>
      <w:r>
        <w:t>Súd: Krajský súd Bratislava</w:t>
      </w:r>
    </w:p>
    <w:p>
      <w:r>
        <w:t>Spisová značka: 10Co/289/2015</w:t>
      </w:r>
    </w:p>
    <w:p>
      <w:r>
        <w:t>ECLI: ECLI:SK:KSBA:2016:1512223675.2</w:t>
      </w:r>
    </w:p>
    <w:p>
      <w:r>
        <w:t>Dátum vydania: 27. 1. 2016</w:t>
      </w:r>
    </w:p>
    <w:p>
      <w:r>
        <w:t>Forma: Rozsudok</w:t>
      </w:r>
    </w:p>
    <w:p>
      <w:r>
        <w:t>Oblasť práva: Občianske právo</w:t>
      </w:r>
    </w:p>
    <w:p>
      <w:pPr>
        <w:pStyle w:val="Heading2"/>
      </w:pPr>
      <w:r>
        <w:t>Text rozhodnutia</w:t>
      </w:r>
    </w:p>
    <w:p>
      <w:r>
        <w:t>Súd: Krajský súd Bratislava Spisová značka: 10Co/289/2015 Identifikačné číslo súdneho spisu: 1512223675 Dátum vydania rozhodnutia: 28. 01. 2016 Meno a priezvisko sudcu, VSÚ: JUDr. Ayše Pružinec - Erenová ECLI: ECLI:SK:KSBA:2016:1512223675.2 ROZSUDOK V MENE SLOVENSKEJ REPUBLIKY Krajský súd v Bratislave v senáte zloženom z predsedníčky senátu JUDr. Ayše Pružinec Erenovej a členov senátu JUDr. Blanky Podmajerskej a JUDr. Silvie Walterovej v právnej veci žalobcu: POHOTOVOSŤ, s.r.o., IČO: 35 807 598, Pribinova ul. č. 25, Bratislava, zastúpený: Fridrich Paľko, s.r.o., IČO: 36 864 421, Grösslingova ul. č. 4, Bratislava, proti žalovanému: Slovenská republika - Ministerstvo spravodlivosti Slovenskej republiky, IČO: 00 166 073, Župné námestie č. 13, Bratislava, o náhradu škody a náhradu nemajetkovej ujmy, na odvolanie žalobcu proti rozsudku Okresného súdu Bratislava V zo dňa 10. novembra 2014, č. k. 43C/139/2012 - 63, takto r o z h o d o l : Odvolací súd rozsudok súdu prvého stupňa p o t v r d z u j e . Žalovanému náhradu trov odvolacieho konania n e p r i z n á v a . o d ô v o d n e n i e : Súd prvého stupňa napadnutým rozsudkom zamietol žalobu žalobcu, ktorou sa domáhal uložiť žalovanému povinnosť zaplatiť mu majetkovú škodu vo výške 175 eur a nemajetkovú ujmu v sume 885,12 eur, ktorá mu vznikla nesprávnym úradným postupom Okresného súdu Bratislava V, pretože nerozhodol o jeho návrhu na zmenu súdneho exekútora v exekučnom konaní vedenom pre vymoženie peňažnej pohľadávky žalobcu, ktorá vznikla neplnením záväzku vyplývajúceho zo Zmluvy o úvere č.: XXXXXXX, dlžníkom X. U. do 30 dní od doručenia návrhu na zmenu exekútora. Svoje rozhodnutie odôvodnil právne ust. § 3 ods. 1, 2, § 5 ods. 1 až 3, § 6 ods. 1 a 2, § 9 ods. 1, 2, § 15 ods. 1, § 16 ods. 1 a 2, § 17 ods. 1, 2, 3 zák. č. 514/2003 Z. z. o zodpovednosti za škodu spôsobenú pri výkone verejnej moci a o zmene niektorých zákonov, § 44 ods. 8, 9 zák. č. 233/1995 Z. z. o súdnych exekútoroch a exekučnej činnosti (Exekučný poriadok), článkom 46 ods. 3 a článkom 48 ods. 2 Ústavy Slovenskej republiky, § 79 ods. 1, 2 a § 101 ods. 2 O. s. p. a vecne tým, že žalobca v konaní nepreukázal existenciu škody, ktorá je jedným z kumulatívnych predpokladov vzniku zodpovednosti za škodu spôsobenú pri výkone verejnej moci. K námietke žalovaného, že žalobca podal žalobu na súd skôr ako uplynula 6 - mesačná lehota na predbežné prerokovanie svojho nároku na náhradu škody uviedol, že táto lehota dodržaná nebola, uplynula počas tohto konania a preto je námietka žalovaného nedôvodná. Poukázal na skutočnosť, že základnými predpokladmi objektívnej zodpovednosti štátu za škodu spôsobenú nesprávnym úradným postupom sú: 1. nesprávny úradný postup, resp. nezákonné rozhodnutie, 2. vznik a existencia škody, 3. príčinná súvislosť medzi nesprávnym úradným postupom alebo nezákonným rozhodnutím a škodou s tým, že nebola dodržaná 30 - dňová zákonná lehota v zmysle § 44 ods. 8 zák. č. 233/1995 Z. z., keď o návrhu na zmenu súdneho exekútora bolo rozhodnuté po uplynutí uvedenej 30 - dňovej lehoty. K žalobcom namietaným prieťahom v konaní uviedol, že v prípade posúdenia prieťahov v konaní, či v konkrétnom prípade bolo alebo nebolo porušené právo na prerokovanie veci bez zbytočných prieťahov, je kompetentný preskúmať len Ústavný súd, ktorý v súlade so svojou ustálenou judikatúrou preskúma vždy s ohľadom na konkrétne okolnosti každého jednotlivého prípadu najmä podľa troch základných kritérií: zložitosť veci, správanie účastníka a postup súdu (napr. I. ÚS 41/02) a súdne konanie vo vzťahu k prieťahom v konaní nie je kompetentný preskúmavať všeobecný súd v konaní o náhradu škody podľa zák. č. 514/2003 Z. z., pričom v danej veci nebolo preukázané, že by Ústavný súd Slovenskej republiky konštatoval porušenie práva na prerokovanie veci bez zbytočných prieťahov garantované čl. 48 ods. 2 Ústavy a súčasne žalobca priznanie uvedeného práva Ústavným súdom nepreukázal a ani netvrdil. K námietke žalobcu, že došlo k porušeniu jeho práva na súdnu ochranu, pretože mu nebola poskytnutá v zákonnom predpokladanej kvalite, súd prvého stupňa uviedol, že nezákonným rozhodnutím sa rozumie akékoľvek rozhodnutie orgánu verejnej moci, ktoré je v rozpore s právnym poriadkom Slovenskej republiky alebo záväzkami Slovenskej republiky, vyplývajúcimi z platnej medzinárodnej zmluvy, ktorou je Slovenská republika viazaná a predpokladom vzniku zodpovednosti štátu z nezákonného rozhodnutia je vyčerpanie možnosti podať proti nezákonnému rozhodnutiu riadne opravné prostriedky, ak nejde o prípady hodné osobitného zreteľa s tým, že aj keď poškodený nevyužije možnosť dosiahnuť zrušenie rozhodnutia podaním riadneho opravného prostriedku, môže sa v prípade hodného osobitného zreteľa domáhať náhrady škody, ale iba vtedy, ak bolo rozhodnutie pre nezákonnosť zrušené. Uviedol, že proti rozhodnutiu v exekučnom konaní (uznesenie zo dňa 17. 05. 2011, č. k. 36Er/9497/2006 - 17) nebol podaný opravný prostriedok, uznesenie nebolo zrušené a ani zmenené pre nezákonnosť a preto nie je nezákonným rozhodnutím. Poukázal na skutočnosť, že žalobca domáhajúci sa náhrady majetkovej škody vo výške 175 eur a nemajetkovej ujmy v sume 885, 12 eur bol vo vzťahu k uplatnenému nároku povinný predložiť dôkazy preukazujúce jeho oprávnenosť, okrem tých, ktoré bez vlastnej viny pripojiť nemohol, avšak žalobca označil ako dôkaz iba súdny spis Okresného súdu Bratislava V a žiadne iné dôkazy nenavrhol, teda nepreukázal existenciu škody, ktorá je jedným z kumulatívnych predpokladov vzniku zodpovednosti za škodu spôsobenej pri výkone verejnej moci a preto už neposudzoval ďalší predpoklad vzniku zodpovednosti za škodu, keď vychádzal aj z judikatúry Ústavného súdu Slovenskej republiky, podľa ktorej všeobecný súd nemusí dať odpoveď na všetky otázky nastolené účastníkom konania, ale len na tie, ktoré majú pre vec podstatný význam (III. ÚS 209/04). Prejednanie a rozhodnutie veci v neprítomnosti účastníkov konania na pojednávaní nariadenom na deň 10. 11. 2014 odôvodnil právne ust. § 101 ods. 2 O. s. p. a vecne tým, že žalovaný ospravedlnil svoju neúčasť a o odročenie pojednávania nežiadal a žalobca podaním doručeným súdu elektronickou poštou dňa 07. 11. 2014 žiadal o zrušenie pojednávania z dôvodu podanej sťažnosti na Ústavný súd SR, ktorú podal proti rozhodnutiu Krajského súdu v Bratislave o tom, že sudcovia Okresného súdu Bratislava V nie sú z prejednania veci vylúčení a žiadal konanie prerušiť až do právoplatného rozhodnutia Ústavného súdu SR o tejto ústavnej sťažnosti, keď predložil fotokópiu uvedenej sťažnosti adresovanú Ústavnému súdu bez podacej pečiatky a jeho podanie neuvádzalo ani neobsahovalo žiadne iné dôkazy, resp. potvrdenia, že takúto sťažnosť skutočne na Ústavný súd podal. Súd prvého stupňa v dôvodoch svojho rozhodnutia ďalej poukázal na skutočnosť, že Krajský súd v Bratislave uznesením zo dňa 22. 10. 2012, č. k. 9NcC/135/2012 - 16 rozhodol, že sudcovia Okresného súdu Bratislava V nie sú vylúčení z prejednávania a rozhodovania vo veci. Rozhodnutie o trovách konania odôvodnil právne ust. § 142 ods. 1 O. s. p. a vecne plným úspechom žalovaného v konaní, ktorému náhradu trov nepriznal, keďže mu v konaní žiadne trovy nevznikli. Proti tomuto rozsudku podal žalobca v zákonnej lehote odvolanie z dôvodu, že v konaní došlo k vadám uvedeným v § 221 ods. 1 O. s. p., účastníkovi konania sa postupom súdu odňala možnosť konať pred súdom (§ 205 ods. 2 písm. a/ O. s. p. v spojení s ust. § 221 ods. 1 písm. f/ O. s. p.), z dôvodu, že v konaní rozhodoval vylúčený sudca (§ 205 ods. 2 písm. a/ v spojení s ust. § 221 ods. 1 písm. g/ O. s. p.), z dôvodu, že súd prvého stupňa vec nesprávne právne posúdil tým, že nepoužil správne ustanovenie právneho predpisu a nedostatočne zistil skutkový stav (§ 205 ods. 2 písm. a/ v spojení s ust. § 221 ods. 1 písm. h/ O. s. 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napokon z dôvodu, že rozhodnutie súdu prvého stupňa vychádza z nesprávneho posúdenia veci a navrhol napadnutý rozsudok zrušiť a vec vrátiť prvostupňovému súdu na ďalšie konanie. Vytkol súdu prvého stupňa, že vo veci rozhodol napadnutým rozsudkom v jeho neprítomnosti (§ 101 ods. 2 O. s. p.) a to napriek tomu, že požiadal riadne a včas o zrušenie pojednávania, keď uviedol dôležité dôvody a predložil súdu listinné dôkazy, čím mu bola odňatá možnosť pred súdom konať. Poukázal na skutočnosť, že už vo svojej žalobe upovedomil súd prvého stupňa o skutočnostiach nasvedčujúcich tomu, že sudcu, ktorému bola vec pridelená systémom súdneho manažmentu na prejednanie a rozhodnutie, je potrebné z konania vylúčiť a napriek tomu, že krajský súd v uvedených skutočnostiach nevzhliadol dôvody na vylúčenie sudcu, nič nemení na tom, že v očiach žalobcu a objektívne aj v očiach verejnosti, nie je tohto sudcu možné považovať za nestranného s tým, že rozhodnutie krajského súdu je v rozpore s ustálenou rozhodovacou praxou iných krajských súdov v skutkovo a právne totožných veciach (s poukazom na napr. rozhodnutie Krajského súdu v Trnave zo dňa 17. októbra 2012, sp. zn. (správne číslo konania) 11NcC/46/2012 - 24. Žalobca vo svojom odvolaní uviedol, že nedostatok nestrannosti sudcu je súčasťou pojmu „zákonný sudca“ podľa článku 48 ods. 1 Ústavy Slovenskej republiky a zároveň, že základným právom na prejednanie a rozhodnutie veci nestranným sudcom podľa čl. 36 ods. 1 Listiny a článku 46 ods. 1 Ústavy Slovenskej republiky je v občianskom súdnom konaní zabezpečené vylúčením sudcu z jej ďalšieho prejednávania a rozhodnutia pre jeho zaujatosť (§ 12 až 16 O. s. p.). V dôvodoch svojho odvolania poukázal na skutočnosť, že podal ústavnú sťažnosť pre porušovanie jeho práva na nestranný súd, ktorej výsledkom bude zrušenie rozhodnutia krajského súdu a preto nebolo a nie je prípustné, aby konanie pokračovalo ústnym pojednávaním, vykonával úkony a rozhodoval vylúčený sudca s tým, že v konaní bolo možné uskutočniť iba také úkony, ktoré nepripúšťali odklad. Uviedol, že meritórne rozhodnutie vo veci prvostupňovým súdom neprichádzalo v čase jeho vydania do úvahy aj preto, že v rovnakom rozhodnutí prvostupňový súd rozhodol aj o zamietnutí návrhu žalobcu na prerušenie konania podľa § 109 ods. 2 písm. c) O. s. p., proti ktorému legálne pripustil odvolanie s tým, že odvolanie podáva aj proti rozhodnutiu o zamietnutí jeho návrhu na prerušenie konania, pričom v čase podania odvolania o zamietnutí žaloby nebolo o zamietnutí návrhu na prerušenie konania právoplatne rozhodnuté a dôsledok správania súdu prvého stupňa, kedy predbehol vydaním konečného rozhodnutia účinky právoplatného rozhodnutia o prerušení konania, z dôvodu rozhodovania o otázke nestrannosti sudcu, zakladajú porušenie práva žalobcu na súdnu ochranu, osobitne jeho možnosť konať pred súdom. Namietol, že sa súd prvého stupňa nedostatočne oboznámil s podmienkami, za ktorých je možné viesť konanie, keď jeho žiadosť o zrušenie (odročenie) pojednávania ignoroval a to napriek tomu, že na svojej osobnej účasti (resp. právneho zástupcu) na pojednávaní vedenom nestranným sudcom na nestrannom súde, trval. Vytkol súdu prvého stupňa, že nemal možnosť sa vyjadriť k tvrdeniam žalovaného, z ktorých prvostupňový súd pri svojom rozhodovaní vychádzal a ani k dôkazom, ktoré vykonal a na ktorých založil svoje rozhodnutie, čím došlo k degradácii zásady kontradiktórnosti a porušeniu jeho práva na súdnu ochranu, ako aj k odňatiu možnosti pred súdom konať. Uviedol, že sa prvostupňový súd dopustil viacerých omylov, keď v napadnutom rozsudku konštatoval, že žalobcom namietané lehoty na vydanie rozhodnutia boli dodržané, avšak v odôvodnení prezentované časové úseky tomuto tvrdeniu nenasvedčujú s tým, že na splnenie zákonnej lehoty, resp. konania bez zbytočných prieťahov a na konanie bez neodôvodnenej nečinnosti exekučného súdu, je dôležité skúmať nielen samotný moment, kedy exekučný súd vydal poverenie, ale aj moment, kedy poverenie doručil príslušnému súdnemu exekútorovi. Namietol, že v rozpore so zásadou kontradiktórnosti prvostupňový súd rozhodol napadnutým rozsudkom bez toho, aby mu bolo umožnené ovplyvniť dané rozhodnutie, nakoľko nebol oboznámený s obsahom dôkazov a prednesov, nemal možnosť sa k nim vyjadriť a ani možnosť na podporu svojich tvrdení dôkazy navrhnúť. Žalobca ďalej súdu prvého stupňa vytkol, že porušil jeho právo na kontradiktórny súdny proces, nakoľko vykonal dokazovanie listinami, ktorých pôvod nie je z odôvodnenia napadnutého rozsudku poznateľný a nie je zrejmé, či išlo o listiny založené v exekučnom spise. Ku skutočnosti, že sa žalovaný k žalobe nevyjadril napriek výzve súdu v súlade s ust. § 114 ods. 3 O. s. p., žalobca uviedol, podľa § 153b O. s. p. mal prvostupňový súd rozhodnúť rozsudkom pre zmeškanie, keď skutkovým základom sa mal stať žalobcom tvrdený skutkový stav, avšak súd prvého stupňa bez nariadenia pojednávania doplnil skutkový základ dokazovaním, ktorého obsah a rozsah si sám určil. Namietol, že z odôvodnenia napadnutého rozsudku nie je zrejmé, akou úvahou dospel súd prvého stupňa jednoznačne a nepochybne k presvedčeniu, že žalobcovi majetková škoda a nemajetková ujma nevznikla a preto je v tejto časti prvostupňový rozsudok nepreskúmateľný pre nedostatok dôvodov a je prejavom jeho svojvôle a je potrebné ho ako arbitrárny zrušiť. Nesúhlasil so záverom prvostupňového súdu v odôvodnení napadnutého rozsudku, že náklady na správu pohľadávky počas nečinnosti súdu zapríčinil povinný (dlžník) nakoľko, ak by došlo k rozhodnutiu súdu o návrhu v zákonnej lehote, náklady na správu by prešli na súdneho exekútora a boli by časom transformované do podoby trov exekúcie s tým, že právnym titulom je v danej veci nesprávny úradný postup exekučného súdu, za ktorý dlžník nemôže niesť zodpovednosť. Poukázal na skutočnosť, že výšku škody presne špecifikoval, pričom jej vyčíslenie vychádzalo z účtovnej agendy a vzhľadom na ochranu osobných údajov, obchodného tajomstva a dôverných informácií, nebolo možné korešpondenčne predložiť účtovné doklady, resp. pracovné a obchodné zmluvy. Uviedol, že chcel v konaní pred súdom prvého stupňa prostredníctvom vykonaného pojednávania predložiť dôkazy o výške majetkovej škody aj prostredníctvom znaleckého posudku, ktorého vypracovanie zabezpečil, avšak prvostupňový súd dokazovanie neprípustne skrátil iba na dôkazy vykonávané ex offo, nepoučil ho podľa ust. § 120 ods. 4 O. s. p. a neoznámil mu, že mieni vo veci rozhodnúť. Uviedol, že predložil dôkaz o vzniku jeho škody, a to znalecký posudok č. 1/2014, vypracovaný znaleckým ústavom Ekonomickej univerzity v Bratislave, z ktorého vyplýva negatívny dopad a objektívne spôsobenie zníženia jeho majetku, vo výške v ňom určenej. Žalobca namietol, že v odôvodnení napadnutého rozsudku absentuje úvaha, na základe ktorej dospel súd prvého stupňa k záveru, že nedošlo k porušeniu práva žalobcu na prerokovanie veci bez zbytočných prielohov (pravdepodobne mal žalobca na mysli prieťahov) zaručeného čl. 48 ods. 2 Ústavy Slovenskej republiky, ak aj práv na prejedanie (pravdepodobne mal žalobca na mysli prejednanie) veci v primeranej lehote zaručeného čl. 6 ods. 1 Európskeho dohovoru o ochrane ľudských práv a základných slobôd a práva na rozhodnutie v zákonom stanovenom čase. Žalobca ďalej namietol vnútornú rozpornosť rozhodnutia prvostupňového súdu, keď síce zistil porušenie práva, avšak nekonštatoval ho a na tejto chybe postavil svoje rozhodnutie o nepriznaní nemajetkovej ujmy žalobcovi a preto rozhodnutie založené na skutkovej a právnej chybe, je v právnom štáte neudržateľné. Vytkol prvostupňovému súdu, že v súvislosti s majetkovou ujmou analyzoval okolnosti, ktoré s vecou vôbec nesúvisia, pričom tieto okolnosti vydáva za odôvodnenie svojho rozhodnutia. Poukázal na skutočnosť, že všetky a akékoľvek problémy, ktoré boli vyvolané v právnej sfére žalobcu nerešpektovaní (pravdepodobne nerešpektovaním) zákonnej lehoty zo strany exekučného súdu, svedčia o potrebe nastoliť spravodlivosť poskytnutím finančnej satisfakcie za porušenie práva s tým, že jasne a zrozumiteľne opísal problémy, ktoré nastali. Žalovaný sa k odvolaniu žalobcu nevyjadril. Odvolací súd preskúmal vec viazaný rozsahom a dôvodmi odvolania podľa § 212 ods. l O. s. p. v znení účinnom od 01. 06. 2014,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28. januára 2016 podľa § 211 ods. 2 v spojení s § 156 ods. 3 O. s. p., pričom o termíne verejného vyhlásenia rozsudku boli účastníci, ich právni zástupcovia, upovedomení zákonným spôsobom. Súd prvého stupňa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K odvolacím námietkam o nesprávnych skutkových záveroch prvostupňového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 s. 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 s. p.). Kontrola výsledku hodnotenia dôkazov, ku ktorým dospel súd, sa uskutočňuje najmä prostredníctvom inštitútu odôvodnenia rozsudku upraveného v ust. § 157 ods. 2 O. s. p., podľa ktorého má súd uviesť, čoho sa žalobca domáhal a z akých dôvodov, ako sa vo veci vyjadril žalovaný,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 aby odôvodnenie rozsudku bolo presvedčivé a vyhovujúce najmä základnej požiadavke preskúmateľnosti. V posudzovanej veci súd prvého stupňa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žalobcom v odvolaní vo vzťahu k spôsobu vyhodnotenia vykonaných dôkazov nemajú za následok úvahu odvolacieho súdu, ktorá by nebola zhodná s v napadnutom rozhodnutí prezentovanou úvahou prvostupňového súdu.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tzn., aby sa rozhodlo v súlade s jeho požiadavkami a ani právo účastníka konania vyjadrovať sa k spôsobu hodnotenia ním navrhnutých dôkazov súdom, prípadne sa dožadovať ním navrhnutého spôsobu hodnotenia dôkazov. Pokiaľ žalobca v odvolaní namietol,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prvého stupňa za úplné a ich právne posúdenie súdom prvého stupňa za správne. Právne bezvýznamným je tvrdenie žalobcu v podanom odvolaní, že mu postupom súdu prvého stupňa, ktorý vo veci rozhodol napadnutým rozsudkom v jeho neprítomnosti podľa § 101 ods. 2 O. s. p. bola odňatá možnosť pred týmto súdom konať, nakoľko súd prvého stupňa v danej právnej veci nariadil pojednávanie na deň 10. 11. 2014 (emailovým podaním zo dňa 07. 11. 2014 právny zástupca žalobcu doručil súdu návrh na zrušenie pojednávania spojený s návrhom na prerušenie konania spolu s ústavnou sťažnosťou), žalobca svoju neúčasť neospravedlnil a ani nepožiadal z dôležitého dôvodu o odročenie pojednávania. Z uvedeného teda vyplýva, že žalobcovi ako účastníkovi konania bola súdom prvého stupňa daná možnosť sa vykonania procesných úkonov na pojednávaní zúčastniť a nakoľko sa žalobca na pojednávanie nedostavil, svoju neprítomnosť neospravedlnil, o jeho odročenie z dôležitého dôvodu nepožiadal, správne postupoval súd prvého stupňa, keď vec v jeho neprítomnosti prejednal podľa § 101 ods. 2 O. s. p. a s prihliadnutím na obsah spisu, aj vo veci napadnutým rozsudkom rozhodol. Nebolo možné sa stotožniť ani s námietkou žalobcu, že vo veci nerozhodol zákonný sudca, nakoľko z obsahu spisu vyplýva, že Krajský súd v Bratislave uznesením zo dňa 22. októbra 2012, č. k. 9NcC/135/2012 - 16 rozhodol tak, že sudcovia Okresného súdu Bratislava V Zuzana Bartalská, JUDr. Roman Benedikovič, JUDr. Daniela Bergerová, JUDr. Monika Blahutiaková, JUDr. Ivica Blecharžová, JUDr. Mária Filová, Mgr. Martina Hrušovská, PhD., JUDr. Ivana Jahnová, JUDr. Zdenka Kleimanová, JUDr. Natália Kolláriková, Mgr. Marcela Kosová, JUDr. Anna Križáková, Mgr. Zita Leimbergerová, JUDr. Alena Martinusová, JUDr. Eva Meszarosová, JUDr. Eva Miklošková, Mgr. Viera Milatová, PhD., JUDr. Renáta Nemčeková, JUDr. Katarína Rusňáková, JUDr. Viera Sadtnerová, JUDr. Dušan Srogončík, JUDr. Eva Šajmovičová, Mgr. Igor Škultéty, JUDr. Miroslava Štannerová, JUDr. René Štepánik, JUDr. Klaudia Talašová, JUDr. Jana Tamášiová, JUDr. Viera Ulacká, JUDr. Iveta Willantová nie sú vylúčení z prejednávania a rozhodovania veci vedenej na Okresnom súde Bratislava V pod sp. zn. 43C/139/2012. K odvolacej námietke žalobcu, že trval na svojej osobnej účasti na pojednávaní, avšak na takom, ktoré bude vedené nestranným sudcom na nestrannom súde, pričom súd prvého stupňa vo veci meritórne rozhodol napriek tomu, že podal ústavnú sťažnosť pre porušovanie jeho práva na nestranný súd a jej výsledkom bude zrušenie rozhodnutia krajského súdu považuje odvolací súd za potrebné uviesť, že mu je z jeho rozhodovacej činnosti známe, že Ústavný súd Slovenskej republiky ústavné sťažnosti žalobcu v skutkovo a právne totožných veciach pre nedostatok svoje právomoci odmieta (napr. v konaniach vedených pod sp. zn. I. ÚS 92/2013, I. ÚS 293/2013, I. ÚS 355/2013, I. ÚS 264/2013, II. ÚS 392/2012, II. ÚS 460/2013, IV. ÚS 345/2013, IV. ÚS 346/2013, IV. ÚS 360/2013, IV. ÚS 518/2013 a ďalších) s tým, že z odôvodnenia uznesení Ústavného súdu Slovenskej republiky vyplýva, že argumentácia žalobcu ako sťažovateľa v podaných sťažnostiach je totožná s jeho argumentáciou použitou v stovkách sťažnostiach, ktorými sa Ústavný súd už zaoberal a v ktorých žalobca (sťažovateľ) atakoval právne závery všeobecných súdov rozhodujúcich o námietkach zaujatosti vznesených žalobcom v prvostupňových konaniach, s poukazom na skutočnosť, že žalobcovi sú dôvody odmietnutia jeho sťažností v obdobných prípadoch, ako i ustálený právny názor Ústavného súdu na danú právnu problematiku v závislosti od predmetu napadnutých rozhodnutí, známe. Ústavný súd Slovenskej republiky vo svojich rozhodnutiach zároveň uviedol, že Ústava ani zákon o ústavnom súde nepripúšťajú, aby si účastník konania zvolil medzi súdnymi orgánmi ochrany porušených základných práv a slobôd, naopak čl. 127 ods. l Ústavy jednoznačne požaduje vyčerpanie všetkých účastníkovi dostupných a účinných prostriedkov nápravy. Takýto postup vylučuje princíp subsidiarity právomoci Ústavného súdu podľa čl. 127 ods. l Ústavy a § 53 ods. l zákona č. 38/1993 Z. z. o organizácii Ústavného súdu Slovenskej republiky o konaní pred ním a o postavení jeho sudcov, v znení neskorších predpisov. V tomto prípade v predmetných konaniach teda existuje „iný súd“, a to krajský súd, resp. Najvyšší súd Slovenskej republiky, ktoré sú povolané na poskytnutie ochrany základným právam sťažovateľa/žalobcu. Nebolo možné sa stotožniť ani s námietkou žalobcu v podanom odvolaní, že súd prvého stupňa bol povinný pred samotným rozhodnutím vo veci samej rozhodnúť o jeho návrhu na prerušenie konania z dôvodu prebiehajúceho konania o ústavnej sťažnosti, nakoľko uniklo zrejme pozornosti žalobcu, že o ústavnej sťažnosti žalobcu rozhodol Ústavný súd Slovenskej republiky uznesením zo dňa 10. septembra 2013, č. k. III. ÚS 424/2013 - 11 tak, že sťažnosť žalobcu odmietol. Právne irelevantnou je aj argumentácia žalobcu, že nakoľko sa žalovaný k jeho žalobe napriek výzve súdu nevyjadril, bolo povinnosťou prvostupňového súdu vo veci rozhodnúť rozsudkom pre zmeškanie a svedčí iba o tom, že mu priebeh tohto konania vôbec nie je známy, resp. opätovne uniklo jeho pozornosti, že žalovaný sa vyjadril k žalobe podaním zo dňa 01. 03. 2013, ktoré podal k sp. zn. 43C/135/2012, s ktorou vecou bolo toto konanie spojené v tom čase na spoločné konanie. K odvolacej námietke žalobcu, že predložil dôkaz o vzniku jeho škody, a to znalecký posudok č. 1/2014, vypracovaný znaleckým ústavom Ekonomickej univerzity v Bratislave, z ktorého vyplýva negatívny dopad a objektívne spôsobenie zníženia jeho majetku, vo výške v ňom určenej, odvolací súd uvádza, že žalobca uvedený znalecký posudok nepredložil a preto ani prvostupňový súd nemohol vykonať dokazovanie týmto znaleckým posudkom, ktorý by mal ale len povahu listinného dôkazu (keďže si ho dal vypracovať žalobca ako účastník konania, a nie súd v súdnom konaní). Neopodstatnené je aj tvrdenie žalobcu, že napadnutý rozsudok je nepreskúmateľný, resp. arbitrárny, keďže odôvodnenie napadnutého rozhodnutia zodpovedá požiadavkám kladeným na odôvodnenie rozsudku v ust. § 157 ods. 2 O. s. p. s tým, že podľa názoru odvolacieho súdu bolo základné právo na spravodlivý proces, ktorého súčasťou je aj právo účastníka na také odôvodnenie súdneho rozhodnutia, ktoré jasne a zrozumiteľne dáva odpovede na všetky právne a skutkovo relevantné otázky súvisiace s predmetom súdnej ochrany, t.j. s uplatnením nárokov a obranou proti takému uplatneniu jednoznačne zachované a preto je námietka žalobcu týkajúca sa nepreskúmateľnosti, resp. arbitrárnosti napadnutého rozsudku absolútne neopodstatnená. Súd prvého stupňa zamietnutím žaloby žalobcu ako neopodstatnenej z dôvodu, že nie je daná zodpovednosť štátu - žalovaného podľa § 9 ods. 1, 2 zák. č. 514/2003 Z. z., vzhľadom na nepreukázanie zákonného predpokladu objektívnej zodpovednosti štátu a to vznikom škody ako majetkovej ujmy, vyjadriteľnej v peniazoch a nemajetkovej ujmy, rozhodol vecne správne a preto odvolací súd, plne sa stotožňujúc s jeho právnym záverom, napadnutý rozsudok ako vecne správny potvrdil (§ 219 ods. 1, 2 O. s. p.). O trovách odvolacieho konania rozhodol odvolací súd podľa ust. § 224 ods. 1 O. s. p. v spojení s § 142 ods. 1 O. s. p. a s § 151 ods. 1 O. s. p. tak, že žalovanému, úspešnému v odvolacom konaní právo na náhradu trov nepriznal, nakoľko návrh na ich priznanie nepodal a v odvolacom konaní mu ani žiadne trovy nevznikli. Toto rozhodnutie bolo prijaté senátom Krajského súdu v Bratislave pomerom hlasov 3:0 (§ 3 ods. 9 zák. č. 757/2004 Z. z. o súdoch a o zmene a doplnení niektorých zákonov v znení neskorších zákonov). Poučenie: Proti tomuto rozsudku odvolanie nie je prípustné.</w:t>
      </w:r>
    </w:p>
    <w:p/>
    <w:p>
      <w:r>
        <w:t>Zdroj: KAUZIS.SK – https://www.kauzis.sk/judikatura/r/ECLI:SK:KSBA:2016:1512223675.2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