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5Co/112/2015 z 30. 3. 2016</w:t>
      </w:r>
    </w:p>
    <w:p>
      <w:r>
        <w:t>Rozsudok Krajského súdu Bratislava z 30. marca 2016, sp. zn. 5Co/112/2015, ECLI:SK:KSBA:2016:1512223847.3</w:t>
      </w:r>
    </w:p>
    <w:p>
      <w:r>
        <w:t>Súd: Krajský súd Bratislava</w:t>
      </w:r>
    </w:p>
    <w:p>
      <w:r>
        <w:t>Spisová značka: 5Co/112/2015</w:t>
      </w:r>
    </w:p>
    <w:p>
      <w:r>
        <w:t>ECLI: ECLI:SK:KSBA:2016:1512223847.3</w:t>
      </w:r>
    </w:p>
    <w:p>
      <w:r>
        <w:t>Dátum vydania: 30. 3. 2016</w:t>
      </w:r>
    </w:p>
    <w:p>
      <w:r>
        <w:t>Forma: Rozsudok</w:t>
      </w:r>
    </w:p>
    <w:p>
      <w:r>
        <w:t>Oblasť práva: Občianske právo</w:t>
      </w:r>
    </w:p>
    <w:p>
      <w:pPr>
        <w:pStyle w:val="Heading2"/>
      </w:pPr>
      <w:r>
        <w:t>Text rozhodnutia</w:t>
      </w:r>
    </w:p>
    <w:p>
      <w:r>
        <w:t>Súd: Krajský súd Bratislava Spisová značka: 5Co/112/2015 Identifikačné číslo súdneho spisu: 1512223847 Dátum vydania rozhodnutia: 31. 03. 2016 Meno a priezvisko sudcu, VSÚ: JUDr. Milan Chalupka ECLI: ECLI:SK:KSBA:2016:1512223847.3 ROZSUDOK V MENE SLOVENSKEJ REPUBLIKY Krajský súd v Bratislave v senáte zloženom z predsedu senátu JUDr. Milana Chalupku a členov senátu JUDr. Juraja Považana a JUDr. Janky Richterovej v právnej veci navrhovateľky: POHOTOVOSŤ, s.r.o., IČO: 35 807 598, so sídlom: Pribinova 25, Bratislava, zastúpenej advokátskou kanceláriou Fridrich Paľko, s.r.o., so sídlom: Grösslingova 4, Bratislava, proti odporkyni: Slovenská republika zastúpená Ministerstvom spravodlivosti Slovenskej republiky, so sídlom: Župné námestie 13, Bratislava, o zaplatenie náhrady majetkovej škody a nemajetkovej ujmy, na odvolanie navrhovateľky proti rozsudku Okresného súdu Bratislava V, č.k.: 24C/176/2012-121 zo dňa 15. decembra 2014, takto r o z h o d o l : I. Odvolací súd napadnutý rozsudok súdu prvého stupňa, č.k.: 24C/176/2012-121 zo dňa 15. decembra 2014 p o t v r d z u j e . II. Odporkyni s a n e p r i z n á v a náhrada trov odvolacieho konania. o d ô v o d n e n i e : Napadnutým rozsudkom súd prvého stupňa zamietol návrh navrhovateľa, ktorým sa voči odporcovi domáhal náhrady majetkovej škody vo výške 2.524,19 eur a náhrady nemajetkovej ujmy vo výške 504,84 eur z titulu nesprávneho úradného postupu Okresného súdu Bratislava V v exekučnom konaní. O náhrade trov konania rozhodol tak, že v konaní úspešnému odporcovi náhradu trov konania nepriznal, nakoľko mu žiadne trovy v konaní nevznikli. Svoje rozhodnutie odôvodnil tým, že navrhovateľ v konaní nepreukázal splnenie zákonom č. 514/2003 Z.z. v znení do 31.12.2012 stanovených predpokladov pre založenie zodpovednosti štátu za škodu spôsobenú nesprávnym úradným postupom. Okresný súd Bratislava V ako exekučný súd vo veci sp. zn. 37Er/4245/2010 o žiadosti súdneho exekútora JUDr. Rudolfa Krutého o udelenie poverenia na vykonanie exekúcie, vedenej pod sp. zn. EX 7755/2010, doručenej dňa 10.06.2010, rozhodol uznesením už dňa 15.11.2010 tak, že žiadosť zamietol. Uznesenie nadobudlo právoplatnosť, pričom nebolo v žiadnom konaní zrušené. Navrhovateľ preto nepreukázal existenciu neprávneho úradného postupu, vznik škody ani kauzálny nexus. Na vykonaným dokazovaním zistený skutkový stav veci prvostupňový súd aplikoval ust. § 4 ods. 1 písm. a) bod 1., § 9 ods. 1, § 9 ods. 2, § 17 ods. 1, 2, 3, § 19 ods. 1, 2, 3, § 27 ods. 1 zák. č. 514/2003 Z.z. o zodpovednosti za škodu spôsobenú pri výkone verejnej moci a o zmene a doplnení niektorých zákonov a ust. § 44 ods. 1,2 Exekučného poriadku v znení účinnom v čase podania žiadosti o udelenie poverenia na vykonanie exekúcie. Proti uvedenému rozsudku podal v zákonnej lehote odvolanie navrhovateľ, ktorý z odvolacích dôvodov uvedených v § 205 ods. 2 O.s.p. žiadal napadnutý rozsudok súdu prvého stupňa podľa § 221 ods. 1 písm. f), g), h) O.s.p. v celom rozsahu zrušiť a vec mu vrátiť na ďalšie konanie. Súdu prvého stupňa vyčítal prejednanie veci v neprítomnosti právneho zástupcu navrhovateľa, nakoľko vo veci neboli splnené podmienky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Uvedeným postupom súdu došlo k degradácii zásady kontradiktórnosti konania, keď navrhovateľ nemal možnosť sa vyjadriť k tvrdeniam a dôkazom odporcu, z ktorých súd pri svojom rozhodovaní vychádzal. Navrhovateľ opätovne poukázal na skutočnosť, že sudcu, ktorému bola vec pridelená náhodným výberom na prejednanie a rozhodnutie veci, je potrebné z konania vylúčiť. Len samotná skutočnosť, že krajský súd nevidel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navrhovateľom podanú ústavnú sťažnosť pre porušenie práva na nestranný súd, ktorej výsledkom bude zrušenie rozhodnutia krajského súdu, nebolo a nie je prípustné, aby sa pokračovalo v konaní, v ktorom vykonával úkony a rozhodoval vylúčený sudca. Z uvedeného dôvodu navrhovateľ napadol aj vecnú správnosť výroku o zamietnutí návrhu navrhovateľa na prerušenie konania. Meritórne rozhodnutie veci vylúčeným sudcom pritom neprichádzalo v čase jeho vydania do úvahy aj z dôvodu, že v rovnakom rozhodnutí rozhodol aj o zamietnutí návrhu navrhovateľa na prerušenie konania podľa § 109 ods. 2 písm. c) O.s.p., proti ktorému je prípustné odvolanie. V ďalšom navrhovateľ tvrdil, že vo veci nebolo možné rozhodnúť bez nariadenia pojednávania. V situácii, kedy bolo vo veci potrebné vykonať dokazovanie listinami založenými v exekučnom spise a za stavu, kedy sa odporca vôbec nevyjadril k podanej žalobe, mal súd navrhovateľovi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navrhovateľa na kontradiktórny súdny proces. Naviac z odôvodnenia rozhodnutia nie je poznateľný pôvod listín, oboznámením ktorých bolo vykonané dokazovanie, t.j. či sa skutočne jednalo o listiny založené v exekučnom spise. Prvostupňový súd tiež ignoroval ust. § 153b O.s.p. a vo veci nerozhodol kontumačným rozsudkom, ktorého základom by bol navrhovateľom tvrdený skutkový stav, a to aj napriek tomu, že odporca na výzvu súdu, aby predložil písomné vyjadrenie k žalobnému návrhu, nereagoval. Odporca sa k podanému odvolaniu v súdom stanovenej lehote nevyjadril. Odvolací súd, viazaný rozsahom a dôvodmi odvolania (§ 212 ods. 1 O.s.p.), preskúmal napadnutý rozsudok, prejednal odvolanie navrhovateľa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 č. 514/2003 Z.z. v znení účinnom v rozhodnom čase (existencia nesprávneho úradného postupu, vznik majetkovej škody, resp. nemajetkovej ujmy a kauzálny nexus medzi vzniknutou škodou a nesprávnym úradným postupom). Z vykonaného dokazovania vyplynulo, že exekučný súd rozhodol o žiadosti na udelenie poverenia na vykonanie exekúcie súdnemu exekútorovi v lehote 15 dní; pričom pri zamietnutí žiadosti podľa § 44 ods. 2 Exekučného poriadku exekučný súd pätnásťdňovou lehotou nie je viazaný. Nakoľko v porovnaní so súčasnou právnou úpravou zákon č. 514/2003 Z.z. v znení účinnom v rozhodnom čase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SR o ústavnej sťažnosti, ktorým by bolo konštatované porušenie práva na prerokovanie veci bez zbytočných prieťahov, súd prvého stupňa dospel k správnemu záveru, že odporca nepreukázal, že v dotknutej exekučnej veci došlo k nesprávnemu úradnému postupu. Vzhľadom k skutočnosti, že odvolací súd sa v celom rozsahu stotožnil s vyššie uvedenými závermi súdu prvého stupňa a ich odôvodnením v napadnutom rozhodnutí, svoje rozhodnutie v súlade s § 219 ods. 2 O.s.p. obmedzil na konštatovanie ich správnosti. Pre zdôraznenie správnosti postupu a záverov prijatých súdom prvého stupňa a v nadväznosti na odvolacie námietky navrhovateľa odvolací súd považuje za potrebné doplniť nasledovné: Vo všeobecnosti možno žiadosť o odročenie pojednávania možno považovať za podloženú dôležitým dôvodom pre odročenie pojednávania vtedy, ak v nej účastník konania uvedie také skutočnosti, ktoré sú vzhľadom k svojej povahe spôsobilé jeho neúčasť na pojednávaní ospravedlniť, t. j. také, ktoré mu neumožňujú sa na pojednávaní zúčastniť, riadne brániť svoje práva a oprávnené záujmy, a súčasne sú vážne (dôležité, ospravedlniteľné), ako aj z hľadísk objektívnych i subjektívnych (viď rozhodnutie NS SR sp. zn. 5Cdo/122/2010). V danej veci navrhovateľ svoju žiadosť o zrušenie termínu pojednávania nariadeného na 15.12.2014 odôvodnil porušením zásady nestrannosti konajúceho súdu a sudcu. Pojednávanie žiadal zrušiť a konanie prerušiť až do konečného ústavne konformného rozhodnutia Ústavného súdu SR v otázke porušenia práva navrhovateľa na prerokovanie veci pred nestranným súdom zaručeného čl. 46 ods. 1 Ústavy SR a práva na spravodlivý súdny proces garantovaného čl. 6 ods. 1 Európskeho dohovoru o ochrane ľudských práv a základných slobôd. Súd prvého stupňa správne vyhodnotil žiadosť navrhovateľa na odročenie pojednávania ako nedôvodnú, nakoľko rozhodnutím Ústavného súdu SR zo dňa 10.7. 2013, II. ÚS 392/2013-9 odpadol dôvod, pre ktorý navrhovateľ žiadal pojednávanie odročiť. Odvolací súd v tejto súvislosti poukazuje aj na skutočnosť, že o námietke zaujatosti vznesenej navrhovateľom v priebehu konania bolo podľa § 16 ods. 1 O.s.p. rozhodnuté nadriadeným súdom, a to uznesením Krajského súdu v Bratislave zo dňa 19.10.2012, č. k. 5NcC/112/2012-17, ktorým nebola zákonná sudkyňa JUDr. Mária Filová vylúčená z prejednávania a rozhodovania danej veci a otázku, či vo veci rozhodoval vylúčený sudca môže preskúmať len súd vyššieho stupňa v riadnom inštančnom postupe na základe riadnych a mimoriadnych opravných prostriedkov, a nie ústavný súd v konaní o ústavnej sťažnosti navrhovateľa. Súd prvého stupňa preto nepochybil, keď pojednával v neprítomnosti účastníkov konania v súlade s ust. § 101 ods. 2 O.s.p. Rovnako neobstojí ani námietka porušenia práva na kontradiktórny súdny proces. Zo spisu je zrejmé, že právnemu zástupcovi navrhovateľa bolo spolu s predvolaním na pojednávanie riadne doručené aj poučenie podľa § 101 ods. 2 a 120 ods. 4 O.s.p. V tejto súvislosti odvolací súd poukazuje aj na skutočnosť, že manudukačná (poučovacia) povinnosť zo strany súdu sa v zmysle ust. § 5 ods. 2 O.s.p. nevzťahuje na účastníka v konaní zastúpeného advokátom. Navrhovateľ, resp. jeho právny zástupca si tak mal a musel byť vedomý následkov spojených so súdom neospravedlnenou neprítomnosťou na pojednávaní. Naviac odporca sa predmetného pojednávania rovnako nezúčastnil a jeho vyjadrenie k veci samej bolo navrhovateľovi riadne doručené spolu s predvolaním na pojednávanie, čo však uniklo navrhovateľovej pozornosti. Navrhovateľ bol preto riadne a s dostatočným predstihom informovaný o obrane odporcu v spore a nič mu nebránilo zaujať k nej stanovisko. Bezdôvodnou neúčasťou na pojednávaní, na ktoré bol navrhovateľ riadne a včas predvolaný, si sám navrhovateľ zmaril možnosť dôsledne uplatňovať svoje práva a chrániť svoje záujmy. Za neopodstatnenú považuje odvolací súd aj výčitku navrhovateľa, že súd prvého stupňa odôvodňuje rozhodnutia v obdobných veciach „formulárovým spôsobom“. Z úradnej činnosti je konajúcim súdom známe, že navrhovateľ podal na súdy množstvo žalôb týkajúcich sa rovnakých účastníkov s totožným skutkovým základom. Sám navrhovateľ všetky návrhy na začatie konania a nasledovné procesné návrhy odôvodnil identicky (t. j. „formulárovo“), pričom rozdiely sa týkajú iba čísel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vecí. Naviac zo žiadneho ustanovenia Občianskeho súdneho poriadku nemožno vyvodiť, že by tento postup súdu prvého stupňa bol nezákonný. Rovnako nedôvodnou je aj námietka arbitrárnosti a nepreskúmateľnosti odôvodnenie napadnutého rozhodnutia, ktoré plne zodpovedá požiadavkám kladeným na odôvodnenie rozsudku uvedeným v ust. § 157 ods. 2 O.s.p., a preto nemôže zakladať odvolací dôvod podľa § 221 ods. 1 písm. f) O.s.p. (odňatie možnosti konať pred súdom). Odvolaciemu súdu sa javia byť bez akéhokoľvek racionálneho základu aj tvrdenia navrhovateľa v tom smere, že z odôvodnenia rozhodnutia nie je poznateľné, či išlo o listiny (ktorými bolo vykonané dokazovanie) založené v exekučnom spise. Zo zápisnice o pojednávaní súdu je bez akýchkoľvek pochybností zjavné, že dokazovanie bolo súdom prvého stupňa vykonané výlučne oboznámením s listinnými dôkazmi tvoriacimi podstatný obsah príslušného exekučného spisu, ktorého oboznámenie požadoval samotný navrhovateľ. Inú skutočnosť nie je možné vyvodiť ani z odôvodnenia napadnutého rozhodnutia. Záverom odvolací súd pripomína,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právo účastníka na spravodlivé súdne konanie (napr. IV. ÚS 115/03, II. ÚS 44/03, III. ÚS 209/04, I. ÚS 117/05, IV. ÚS 112/05). O trovách odvolacieho konania rozhodol súd podľa § 224 ods. 1 O. s. p., § 142 ods. 1 v spojení s § 151 ods. 1 O s. p., a v odvolacom konaní úspešnej odporkyni náhradu trov odvolacieho konania nepriznal, nakoľko si ju neuplatnila. Poučenie: Tento rozsudok nemožno napadnúť odvolaním.</w:t>
      </w:r>
    </w:p>
    <w:p/>
    <w:p>
      <w:r>
        <w:t>Zdroj: KAUZIS.SK – https://www.kauzis.sk/judikatura/r/ECLI:SK:KSBA:2016:1512223847.3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