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6Co/230/2016 z 21. 6. 2016</w:t>
      </w:r>
    </w:p>
    <w:p>
      <w:r>
        <w:t>Uznesenie Krajského súdu Bratislava z 21. júna 2016, sp. zn. 6Co/230/2016, ECLI:SK:KSBA:2016:1612211657.1</w:t>
      </w:r>
    </w:p>
    <w:p>
      <w:r>
        <w:t>Súd: Krajský súd Bratislava</w:t>
      </w:r>
    </w:p>
    <w:p>
      <w:r>
        <w:t>Spisová značka: 6Co/230/2016</w:t>
      </w:r>
    </w:p>
    <w:p>
      <w:r>
        <w:t>ECLI: ECLI:SK:KSBA:2016:1612211657.1</w:t>
      </w:r>
    </w:p>
    <w:p>
      <w:r>
        <w:t>Dátum vydania: 21. 6. 2016</w:t>
      </w:r>
    </w:p>
    <w:p>
      <w:r>
        <w:t>Forma: Uznesenie</w:t>
      </w:r>
    </w:p>
    <w:p>
      <w:pPr>
        <w:pStyle w:val="Heading2"/>
      </w:pPr>
      <w:r>
        <w:t>Text rozhodnutia</w:t>
      </w:r>
    </w:p>
    <w:p>
      <w:r>
        <w:t>Súd: Krajský súd Bratislava Spisová značka: 6Co/230/2016 Identifikačné číslo súdneho spisu: 1612211657 Dátum vydania rozhodnutia: 22. 06. 2016 Meno a priezvisko sudcu, VSÚ: JUDr. Martin Murgaš ECLI: ECLI:SK:KSBA:2016:1612211657.1 Uznesenie Krajský súd v Bratislave v právnej veci žalobcu: POHOTOVOSŤ, s.r.o., Pribinova 25, Bratislava, zast. Advokátskou kanceláriou Fridrich Paľko, s.r.o., Grösslingova ul. č. 4, Bratislava, proti žalovanej: Slovenská republika, zast. Ministerstvom spravodlivosti SR, Župné námestie č. 13, Bratislava, o náhradu škody, na odvolanie žalobcu proti uzneseniu Okresného súdu Malacky zo 17. júla 2013, č. k. 5C/266/2012- 16, pomerom hlasov 3:0, takto r o z h o d o l : Uznesenie súdu prvého stupňa sa v napadnutom výroku p o t v r d z u j e . Sudcovia Okresného súdu Malacky JUDr. Ľubomír Hudák, JUDr. Andrea Kralovičová, JUDr. Viera Malinowska, JUDr. Katarína Ondrejáková, Mgr. Ing. Anna Přikrylová, JUDr. Miroslav Rudinský, Mgr. Adriana Šimková a JUDr. Erik Tomus n i e s ú vylúčení z prejednávania a rozhodovania veci vedenej na Okresnom súde Malacky pod sp. zn. 5C/266/2012. o d ô v o d n e n i e : Napadnutým uznesením súd prvého stupňa zrušil svoje uznesenie č. k. 5C/266/2012-10, zo 18.12.2012 a uložil žalobcovi povinnosť zaplatiť poplatok za námietku zaujatosti vo výške 66,- eur do 15 dní od právoplatnosti uznesenia. Súd prvého stupňa zrušil svoje uznesenie zo dňa 18.12.2012, č. k. 5C/266/2012- 10 v zmysle § 12 ods. 3 zák. č. 71/1992 Zb. z dôvodu, že týmto uznesením bola žalobcovi uložená povinnosť zaplatiť poplatok za návrh na prikázanie veci inému súdu vo výške 16,50 eur, hoci žalobca takýto návrh nepodal. Výrok o povinnosti zaplatiť poplatok za námietku zaujatosti 66,- eur súd prvého stupňa odôvodnil poukazom na pol. 17a Sadzobníka súdnych poplatkov s tým, že predmetné konanie je síce oslobodené od súdnych poplatkov v zmysle § 4 ods. 1 písm. k/ zák. č. 71/1992 Zb., ale toto oslobodenie sa nevzťahuje na poplatok za námietku zaujatosti (nález ÚS SR sp. zn. II. ÚS 124/2011). Proti tomuto rozhodnutiu podal odvolanie žalobca a napadol ním výrok, ktorým mu bola uložená povinnosť zaplatiť poplatok 66,- eur za námietku zaujatosti. Uviedol, že nevzniesol námietku zaujatosti a preto nie je povinný zaplatiť súdny poplatok. Poukázal na to, že v žalobách uviedol skutočnosti preukazujúce fakt, že Okresný súd Malacky vo veci nemôže konať, pretože jeho sudcovia sú z prejednávania veci vylúčení, keďže majú pomer k veci a k účastníkom konania a sú teda vo veci zaujatí (§ 14 O.s.p.). Preto mal súd prvého stupňa postupovať v zmysle § 12 ods. 1 O.s.p.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O.s.p.), preskúmal uznesenie súdu prvého stupňa v napadnutom výroku, prejednal odvolanie bez nariadenia pojednávania a dospel k záveru, že odvolanie nie je dôvodné. Zo spisu vyplýva, že žalobca v predmetnej žalobe uviedol, že pridelenie veci niektorému zo sudcov Okresného súdu Malacky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Malacky sú vylúčení z prejednávania a rozhodovania veci vzhľadom na ich pomer k veci a k účastníkom konania. Z toho je podľa názoru odvolacieho súdu zrejmé, že žalobca v žalobe namietol zaujatosť všetkých sudcov Okresného súdu Malacky.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 15 ods. 1 O.s.p.). Inými slovami, keďže sudcovia Okresného súdu Malacky sa sami vo veci necítili byť zaujatí, návrh žalobcu na nutnú delegáciu v zmysle § 12 ods. 1 O.s.p. musel byť z jeho strany podmienený vznesením námietky zaujatosti všetkých sudcov tohto súdu. Paradoxne sám žalobca aj v odvolaní celkom jednoznačne formuloval námietku zaujatosti sudcov Okresného súdu Malacky. Konanie o náhradu škody spôsobenej nesprávnym úradným postupom bolo v čase podania žaloby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30.03.2011, sp. zn. II. ÚS 124/2011). Z toho vyplýva, že uznesenie súdu prvého stupňa je v napadnutom výroku vecne správne a preto ho odvolací súd v napadnutom výroku potvrdil podľa § 219 ods. 1 O.s.p.. Výrok uznesenia súdu prvého stupňa, ktorým zrušil uznesenie Okresného súdu Malacky č. k. 5C/266/2012-10, zo dňa 18.12.2012, nebol napadnutý odvolaním a nadobudol právoplatnosť. Ako je to uvedené vyššie, zo spisu vyplýva, že žalobca v žalobe namietol zaujatosť všetkých sudcov Okresného súdu Malacky. Námietku zaujatosti odôvodnil tým, že predmetom konania je náhrada škody, ktorá mu bola spôsobená nesprávnym úradným postupom tohto súdu v exekučnej veci sp. zn. EX 4643/2011. Nesprávny úradný postup mal spočívať v tom, že Okresný súd Malacky nerozhodol o žiadosti súdneho exekútora o udelenie poverenia na vykonanie exekúcie v zákonnej 15 - dňovej lehote (§ 44 ods. 2 Ex. poriadku). Vzhľadom na to podľa žalobcu na Okresnom súde Malacky neexistuje sudca, ktorý by nebol vo veci zaujatý. Sudcovia Okresného súdu Malacky sa k námietke zaujatosti vyjadrili tak, že vo veci sa necítia byť zaujatí, nemajú žiadny vzťah k veci a ani k účastníkom konania. Krajský súd, ktorý o námietke zaujatosti rozhodoval podľa § 16 ods. 1 tretia veta O.s.p., dospel k záveru, že námietka zaujatosti nie je opodstatnená. Podľa § 14 ods. 1 O.s.p. sudcovia sú vylúčení z prejednávania a rozhodovania veci, ak so zreteľom na ich pomer k veci, k účastníkom alebo k ich zástupcom možno mať pochybnosti o ich nezaujatosti. Podľa tohto ustanovenia predpokladom pre vylúčenie sudcu z prejednávania a rozhodovania veci je len jeho určitý kvalifikovaný pomer k veci, k účastníkom konania alebo k ich zástupcom, spočívajúci najmä v tom, že sudca má alebo môže mať na výsledku konania priamy alebo nepriamy záujem, alebo že sudca je v určitom kvalifikovanom pomere k účastníkom konania, prípadne k ich zástupcom, t. j. že sudca má k niektorému z účastníkov (zástupcov) kladný alebo záporný vzťah, prípadne že medzi sudcom a účastníkom (zástupcom) je vzťah určitej závislosti a pod.. Len také skutočnosti, z ktorých možno vyvodiť vyššie uvedený pomer k veci alebo k účastníkom konania alebo k ich zástupcom, môžu tvoriť zákonný dôvod na vylúčenie sudcu z prejednávania a rozhodovania veci. V prípade sudcov Okresného súdu Malacky krajský súd nezistil žiadnu z okolností, ktorá by ich v zmysle vyššie uvedeného vylučovala z prejednávania a rozhodovania predmetnej veci. Zo spisu nevyplývajú žiadne také skutočnosti, ktoré by spochybňovali pravdivosť vyjadrenia namietaných sudcov k námietke zaujatosti. Samotná tá skutočnosť, že exekučná vec sp. zn. EX 7517/2011, v ktorej podľa žalobcu došlo k nesprávnemu úradnému postupu, bola vecou Okresného súdu Malacky, sama osebe nevytvára pochybnosti o nezaujatosti sudcov tohto súdu a objektívne nie je bez ďalšieho spôsobilá tieto pochybnosti vyvolať. O trovách odvolacieho konania rozhodne súd prvého stupňa v rozhodnutí o veci samej. Poučenie: Proti tomuto uzneseniu odvolanie nie je prípustné.</w:t>
      </w:r>
    </w:p>
    <w:p/>
    <w:p>
      <w:r>
        <w:t>Zdroj: KAUZIS.SK – https://www.kauzis.sk/judikatura/r/ECLI:SK:KSBA:2016:1612211657.1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