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2Cob/219/2016 z 19. 7. 2016</w:t>
      </w:r>
    </w:p>
    <w:p>
      <w:r>
        <w:t>Uznesenie Krajského súdu Bratislava z 19. júla 2016, sp. zn. 2Cob/219/2016, ECLI:SK:KSBA:2016:1616202618.1</w:t>
      </w:r>
    </w:p>
    <w:p>
      <w:r>
        <w:t>Súd: Krajský súd Bratislava</w:t>
      </w:r>
    </w:p>
    <w:p>
      <w:r>
        <w:t>Spisová značka: 2Cob/219/2016</w:t>
      </w:r>
    </w:p>
    <w:p>
      <w:r>
        <w:t>ECLI: ECLI:SK:KSBA:2016:1616202618.1</w:t>
      </w:r>
    </w:p>
    <w:p>
      <w:r>
        <w:t>Dátum vydania: 19. 7. 2016</w:t>
      </w:r>
    </w:p>
    <w:p>
      <w:r>
        <w:t>Forma: Uznesenie</w:t>
      </w:r>
    </w:p>
    <w:p>
      <w:r>
        <w:t>Oblasť práva: Obchodné právo</w:t>
      </w:r>
    </w:p>
    <w:p>
      <w:pPr>
        <w:pStyle w:val="Heading2"/>
      </w:pPr>
      <w:r>
        <w:t>Text rozhodnutia</w:t>
      </w:r>
    </w:p>
    <w:p>
      <w:r>
        <w:t>Súd: Krajský súd Bratislava Spisová značka: 2Cob/219/2016 Identifikačné číslo súdneho spisu: 1616202618 Dátum vydania rozhodnutia: 20. 07. 2016 Meno a priezvisko sudcu, VSÚ: JUDr. Oľga Bahníková ECLI: ECLI:SK:KSBA:2016:1616202618.1 Uznesenie Krajský súd v Bratislave v senáte zloženom z predsedníčky senátu JUDr. Oľgy Bahníkovej a sudkýň JUDr. Ľubici Břouškovej a JUDr. Ľubici Kriškovej v právnej veci žalobcu: BUSINESS AND DRIVE, spol. s.r.o., so sídlom Továrenská 3/B, 901 01 Malacky, IČO: 35 717 751 proti žalovanému: Inteva Products Slovakia spol. s.r.o., so sídlom Automobilový priemyselný park, Hala A 1006, Lozorno 900 55, IČO: 35 928 158, o zaplatenie 235, 20,- eur s príslušenstvom, o späťvzatí návrhu žalobcom takto r o z h o d o l : Krajský súd v Bratislave p r i p ú š ť a späťvzatie návrhu, platobný rozkaz Okresného súdu Malacky č. k. 10Cb/55/2016 zo dňa 07.04.2016 z r u š u j e a konanie z a s t a v u j e . Žiaden z účastníkov nemá nárok na náhradu trov konania. o d ô v o d n e n i e : 1. Návrhom zo dňa 22.03.2016, došlým na súd prvého stupňa dňa 24.03.2016, sa žalobca domáhal voči žalovanému zaplatenia sumy 235,20,- eur ako aj súdneho poplatku vo výške 16,50 eur. 2. Okresný súd Malacky platobným rozkazom sp.zn. 10Cb/55/2016 zo dňa 07.04.2016 uložil žalovanému povinnosť zaplatiť žalobcovi istinu vo výške 235,20,- eur spolu s náhradou trov konania vo výške 16,50 eur. 3. Písomným podaním doručeným súdu prvého stupňa dňa 22.04.2016 vzal žalobca návrh na začatie konania späť v celom rozsahu a konanie žiadal zastaviť z dôvodu, že žalovaný pred vydaním platobného rozkazu zaplatil dňa 24.03.2016 žalovanú istinu vo výške 235,20 eur. 4. Okresný súd Malacky zaslal žalovanému rovnopis uvedeného späťvzatia návrhu a vyzval ho, aby do 15 dní písomne oznámil súdu, či so späťvzatím návrhu súhlasí. Žalovaný podaním doručeným súdu dňa 23.05.2016 vyjadril svoj súhlas so späťvzatím návrhu zo strany žalobcu. 5. Podľa ust. § 145 ods. 1 CSP ak je žaloba vzatá späť celkom, súd konanie zastaví. 6. Podľa ust. § 370 ods. 1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7. Vzhľadom k tomu, že žalobca vzal svoj návrh na začatie konania späť v čase, keď už rozhodol súd prvého stupňa, ale jeho rozhodnutie nenadobudlo právoplatnosť a žalovaný so späťvzatím žaloby súhlasil, odvolací súd podľa ust. § 370 CSP rozhodol o pripustení späťvzatia v celom rozsahu, o zrušení platobného rozkazu a zastavení konania. 8. Podľa ust. § 256 CSP ak strana procesne zavinila zastavenie konania, súd prizná náhradu trov konania protistrane. Ak strana procesne zavinila trovy konania, ktoré by inak neboli vznikli, súd prizná náhradu týchto trov protistrane. 9. Vzhľadom k tomu, že účastníkom konania žiadne trovy nevznikli, odvolací súd žiadnemu z účastníkov nepriznal právo na náhradu trov odvolacieho konania. O vrátení súdneho poplatku za návrh rozhodne súd prvej inštancie. 10. Uvedené uznesenie je výsledkom hlasovania odvolacieho senátu v pomere hlasov 3 : 0. Poučenie: P o u č e n i e : Proti tomuto uzneseniu odvolanie nie je prípustné. Proti rozhodnutiu odvolacieho súdu je prípustné dovolanie, ak to zákon pripúšťa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(427 CSP). V dovolaní sa popri všeobecných náležitostiach podania uvedie, proti ktorému rozhodnutiu smeruje, v akom rozsahu sa toto rozhodnutie napáda, z akých dôvodov sa rozhodnutie považuje za nesprávne (dovolacie dôvody) a čoho sa dovolateľ domáha (dovolací návrh) (428 CSP). Dovolateľ musí byť v dovolacom konaní zastúpený advokátom. Dovolanie a iné podania dovolateľa musia byť spísané advokátom (§429 ods. 1 CSP).</w:t>
      </w:r>
    </w:p>
    <w:p/>
    <w:p>
      <w:r>
        <w:t>Zdroj: KAUZIS.SK – https://www.kauzis.sk/judikatura/r/ECLI:SK:KSBA:2016:1616202618.1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