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8Co/216/2016 z 30. 5. 2016</w:t>
      </w:r>
    </w:p>
    <w:p>
      <w:r>
        <w:t>Uznesenie Krajského súdu Bratislava z 30. mája 2016, sp. zn. 8Co/216/2016, ECLI:SK:KSBA:2016:1616202987.1</w:t>
      </w:r>
    </w:p>
    <w:p>
      <w:r>
        <w:t>Súd: Krajský súd Bratislava</w:t>
      </w:r>
    </w:p>
    <w:p>
      <w:r>
        <w:t>Spisová značka: 8Co/216/2016</w:t>
      </w:r>
    </w:p>
    <w:p>
      <w:r>
        <w:t>ECLI: ECLI:SK:KSBA:2016:1616202987.1</w:t>
      </w:r>
    </w:p>
    <w:p>
      <w:r>
        <w:t>Dátum vydania: 30. 5. 2016</w:t>
      </w:r>
    </w:p>
    <w:p>
      <w:r>
        <w:t>Forma: Uznesenie</w:t>
      </w:r>
    </w:p>
    <w:p>
      <w:pPr>
        <w:pStyle w:val="Heading2"/>
      </w:pPr>
      <w:r>
        <w:t>Text rozhodnutia</w:t>
      </w:r>
    </w:p>
    <w:p>
      <w:r>
        <w:t>Súd: Krajský súd Bratislava Spisová značka: 8Co/216/2016 Identifikačné číslo súdneho spisu: 1616202987 Dátum vydania rozhodnutia: 31. 05. 2016 Meno a priezvisko sudcu, VSÚ: JUDr. Jana Vlčková ECLI: ECLI:SK:KSBA:2016:1616202987.1 Uznesenie Krajský súd v Bratislave v právnej veci navrhovateľa: Z. Š., C. Š. X, T., proti odporkyni: B. K., C. F. XXX/XX, T., o návrhu na nariadenie predbežného opatrenia, na odvolanie navrhovateľa proti uzneseniu Okresného súdu Malacky, zo dňa 25. apríla 2016, č.k. 7C/473/2016-30, jednohlasne takto r o z h o d o l : Odvolací súd napadnuté uznesenie súdu prvého stupňa p o t v r d z u j e . Navrhovateľ nemá právo na náhradu trov odvolacieho konania. o d ô v o d n e n i e : Napadnutým uznesením zamietol súd prvého stupňa návrh navrhovateľa na nariadenie predbežného opatrenia; ktorým by súd až do právoplatného skončenia konania vedeného na Okresnom súde Malacky, v ktorom sa navrhovateľ proti odporkyni domáha určenia neplatnosti závetu, odporkyni uložil, aby nijakým spôsobom nenakladala, nescudzila, nezaťažila vecnými bremenami, neprenajala, nedala do výpožičky, nedala do užívania, nezaťažila záložnými právami a nevykonávala stavebné úpravy na nehnuteľnostiach zapísaných na LV č. XX pre E.. Ú.. T., na F. Č.. XXXX pre E.. Ú.. T., na F. Č.. XXXX pre E.. Ú.. K. B. F. Č.. XXXX pre E.. Ú.. N. S. Z.. S poukazom na ust. § 102 ods. 1, § 75 ods. 1,2, § 76 ods. 1 písm. e/ O.s.p.; po oboznámení sa s navrhovateľom predloženými listinnými dôkazmi; dospel k záveru, že predpoklady na nariadenie navrhovaného predbežného opatrenia neboli v danej veci splnené, nakoľko obava navrhovateľa, že odporkyňa mieni s predmetnými nehnuteľnosťami disponovať nebola ničím odôvodnená ani osvedčená, a za daného stavu by nariadenie predbežného opatrenia predstavovalo bezdôvodný zásah do jej vlastníckeho práva k predmetným nehnuteľnostiam. Pokiaľ ide o byt č. X (v podiele 1), vo vchode č. X, na X. S. v bytovom dome so súp. č. XXX, T. na F. Č.. XXXX pre E.. Ú.. T., poukázal na tú skutočnosť, že vo vzťahu k nemu odporkyňa ani nie je v katastri nehnuteľností evidovaná ako jeho vlastník, a preto navrhovaným predbežným opatrením obmedzenie spočívajúce v zákaze dispozície s ním uložiť nemožno. Vo vzťahu k ďalším nehnuteľnostiam zapísaným na LV Č.. XXXX B. S.. Č.. XXXX/X, S.. Č.. XXX/XX, S.. Č.. XXXX/XX B. S.. Č.. XXXX/XX, uviedol, že odporkyňa je iba ich spoluvlastníčkou v podiele 5/6, a preto je odporkyňa v prípade ich prevodu obmedzená predkupným právom ostatných spoluvlastníkov. Na základe uvedeného dospel k záveru, že podanému návrhu na nariadenie predbežného opatrenia nie je možné vyhovieť. O trovách konania rozhodol podľa ustanovenia § 142 ods. 1 O.s.p., avšak odporkyni, ktorá v konaní bola úspešná, trovy nevznikli, preto jej ich náhradu nepriznal. Proti tomuto uzneseniu podal v zákonom stanovenej lehote odvolanie navrhovateľ domáhajúc sa jeho zmeny tak, aby bolo jeho návrhu v celom rozsahu vyhovené. Nestotožnil sa so záverom prvostupňového súdu, podľa ktorého nebola v konaní preukázaná obava, že odporkyňa bude s predmetnými nehnuteľnosťami nakladať, keď táto vyplýva už len zo skutočnosti, že závet, na základe ktorého nehnuteľnosti nadobudla po poručiteľovi, bol sfalšovaný, pričom na jeho základe získala možnosť neobmedzene s nimi disponovať, čo dostatočne odôvodňuje obavu zo zmarenia jeho nároku. Zdôraznil, že samotná skutočnosť, že odporkyňa doposiaľ s predmetnými nehnuteľnosťami nenakladala, ešte neznamená, že tak neurobí počas konania o neplatnosť závetu, keď pravdepodobnosť hrozby takéhoto jej konania zvyšuje i to, že doposiaľ nemala o spochybnení platnosti sporného závetu vedomosť, a jej ďalšie kroky preto nie je možné predvídať. Odvolací súd preskúmal napadnuté uznesenie súdu prvého stupňa v medziach dôvodov podaného odvolania podľa § 212 ods.1 O.s.p., bez nariadenia odvolacieho pojednávania podľa § 214 ods.2 O.s.p. a dospel k záveru, že odvolanie navrhovateľa nie je dôvodné. Podľa § 102 ods. 1 O.s.p., ak treba po začatí konania dočasne upraviť pomery účastníkov alebo zabezpečiť dôkaz, pretože je obava, že neskôr ho nebude možné vykonať alebo len s veľkými ťažkosťami, súd na návrh neodkladne vydá predbežné opatrenie alebo zabezpečí dôkaz. Podľa § 76 ods. 1 písm. e/, f/ O.s.p. predbežným opatrením môže súd nariadiť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i preukázanie naliehavej potreby dočasnej úpravy vzťahu medzi účastníkmi, a to osvedčením bezprostrednosti ohrozenia nároku, resp. existencia súdneho rozhodnutia alebo stav v súdnom konaní, ktorý osvedčuje, že reálne dôjde k vydaniu rozhodnutia, ktoré môže byť exekučným titulom.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Uvedené platí i pokiaľ ide o osvedčenie existencie bezprostrednej hrozby vzniku ujmy, ktorá vyžaduje nariadenie predbežného opatrenia s cieľom vzniku takejto ujmy zabrániť dočasnou úpravou pomerov medzi účastníkmi konania.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a splnenie ďalších zákonom stanovených predpokladov pre nariadenie predbežného opatrenia,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Nemožno však nariadiť predbežné opatrenie len na základe samotných tvrdení navrhovateľa, ktoré neboli v konaní ani len osvedčené. S poukazom na skutkové okolnosti danej veci, vyplývajúce z obsahu spisu, dospel odvolací súd zhodne so súdom prvého stupňa k záveru, že navrhovateľ neosvedčil také skutočnosti, ktoré by v danej veci umožňovali nariadenie predbežného opatrenia, keď neosvedčil potrebu dočasnej úpravy pomerov medzi účastníkmi, ani to, že by výkon rozhodnutia vo veci samej bol ohrozený, a preto neboli splnené zákonné predpoklady pre vyhovenie jeho návrhu na nariadenie predbežného opatrenia spočívajúce v osvedčení existencie reálnej a bezprostrednej hrozby takéto správania odporkyne, v dôsledku ktorého by bol podstatne sťažený, či zmarený výkon rozhodnutia vo veci samej, alebo by hrozil vznik značnej ujmy na strane navrhovateľa, ktorej vzniku by bolo nutné zabrániť nariadením navrhovaného predbežného opatrenia. Navrhovateľ existenciu bezprostrednej hrozby vzniku ujmy na jeho strane odvodzoval od skutočnosti, že odporkyňa predmetné nehnuteľnosti nadobudla ako závetná dedička po poručiteľovi Z. Z., T.. M. XX.XX.XXXX, na základe sfalšovaného závetu, a preto hrozí, že; ako ich dedička; s nimi bude disponovať, keď doposiaľ nemala vedomosť o tom, že platnosť daného závetu ktokoľvek spochybňuje a jej správanie je v súčasnosti nepredvídateľné. Súd prvého stupňa so zreteľom na skutočnosti tvrdené a osvedčené navrhovateľom dospel k správnemu záveru, že navrhovateľ splnenie zákonných predpokladov pre nariadenie predbežného opatrenia v danej veci neosvedčil, keď v konaní nepredložil žiadne konkrétne dôkazy osvedčujúce také správanie odporkyne, ktoré by mohlo nasvedčovať jej úmyslu akýmkoľvek spôsobom nakladať s predmetnými nehnuteľnosťami, a preto by; za daného stavu; nariadenie predbežného opatrenia predstavovalo nedôvodný zásah do vlastníckeho práva odporkyne. Rovnako správne poukázal na skutočnosť, že vo vzťahu k bytu č. X, vo vchode č. X, na X. S. C. M. K. K.. Č.. XXX, T. na F. Č.. XXXX pre E.. Ú.. T., nie je odporkyňa vedená ako jeho vlastníčka; teda nariadené predbežné opatrenie by bolo materiálne nevykonateľné; a pokiaľ ide o zvyšné nehnuteľnosti, dispozíciu s nimi podstatne sťažuje skutočnosť, že odporkyňa je; v podiele 5/6; len ich podielovou spoluvlastníčkou, a teda pred scudzením jej spoluvlastníckeho podielu by bola povinná ponúknuť ho na odkúpenie ostatným spoluvlastníkom, resp. druhému spoluvlastníkovi. Pokiaľ navrhovateľ v podanom odvolaní namietal, že splnenie zákonom stanovených predpokladov pre nariadenie predbežného opatrenia vyplýva už len z toho, že odporkyňa predmetné nehnuteľnosti nadobudla ako závetná dedička po poručiteľovi Z. Z. na základe sfalšovaného závetu, a po tom, ako vyšlo najavo, že namieta platnosť závetu, je jej správanie nepredvídateľné, odvolací súd tieto jeho námietky považuje za neopodstatnené. Ako totiž správne konštatoval i prvostupňový súd, navrhovateľ v preskúmavanej veci netvrdil ani neosvedčil žiadne skutočnosti, ktoré by boli; za stavu, keď odporkyňa s predmetnými nehnuteľnosťami od skončenia dedičského konania v roku 2014 nedisponovala; spôsobilé založiť čo i len indíciu vedúcu k pravdepodobnosti správania odporkyne, ktorého sa navrhovateľ obáva; a ktorému je podľa jeho názoru nevyhnutné zabrániť nariadením predbežného opatrenia. V tejto súvislosti odvolací súd považuje za potrebné opätovne zdôrazniť, že predbežné opatrenie nemožno nariadiť len na základe ničím nepodložených tvrdení a subjektívnych domnienok navrhovateľa. Po vecnom a právnom zhodnotení relevantných skutočností na základe obsahu spisu preto dospel odvolací súd k záveru; zhodnému so záverom súdu prvého stupňa; že navrhovateľ nepreukázal (neosvedčil) v danom štádiu konania predpoklady opodstatňujúce nariadením predbežného opatrenia uložiť odporkyni zákaz akéhokoľvek nakladania s predmetnými nehnuteľnosťami, a preto napadnuté uznesenie; ktorým súd prvého stupňa návrh na nariadenie predbežného opatrenia zamietol; ako vecne správne potvrdil (ust. § 219 ods. 1 O.s.p.). O trovách predbežného opatrenia v odvolacom konaní rozhodol odvolací súd podľa § 224 ods. 1 O.s.p. v spojení s § 142 ods. 1 O.s.p., tak, že navrhovateľ, ktorý bol v odvolacom konaní neúspešný, nemá právo na ich náhradu. Poučenie: Proti tomuto uzneseniu odvolanie nie je prípustné.</w:t>
      </w:r>
    </w:p>
    <w:p/>
    <w:p>
      <w:r>
        <w:t>Zdroj: KAUZIS.SK – https://www.kauzis.sk/judikatura/r/ECLI:SK:KSBA:2016:1616202987.1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