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8Co/441/2013 z 29. 9. 2016</w:t>
      </w:r>
    </w:p>
    <w:p>
      <w:r>
        <w:t>Uznesenie Krajského súdu Bratislava z 29. septembra 2016, sp. zn. 8Co/441/2013, ECLI:SK:KSBA:2016:1709205180.1</w:t>
      </w:r>
    </w:p>
    <w:p>
      <w:r>
        <w:t>Súd: Krajský súd Bratislava</w:t>
      </w:r>
    </w:p>
    <w:p>
      <w:r>
        <w:t>Spisová značka: 8Co/441/2013</w:t>
      </w:r>
    </w:p>
    <w:p>
      <w:r>
        <w:t>ECLI: ECLI:SK:KSBA:2016:1709205180.1</w:t>
      </w:r>
    </w:p>
    <w:p>
      <w:r>
        <w:t>Dátum vydania: 29. 9. 2016</w:t>
      </w:r>
    </w:p>
    <w:p>
      <w:r>
        <w:t>Forma: Uznesenie</w:t>
      </w:r>
    </w:p>
    <w:p>
      <w:r>
        <w:t>Oblasť práva: Občianske právo</w:t>
      </w:r>
    </w:p>
    <w:p>
      <w:pPr>
        <w:pStyle w:val="Heading2"/>
      </w:pPr>
      <w:r>
        <w:t>Text rozhodnutia</w:t>
      </w:r>
    </w:p>
    <w:p>
      <w:r>
        <w:t>Súd: Krajský súd Bratislava Spisová značka: 8Co/441/2013 Identifikačné číslo súdneho spisu: 1709205180 Dátum vydania rozhodnutia: 30. 09. 2016 Meno a priezvisko sudcu, VSÚ: JUDr. Jana Vlčková ECLI: ECLI:SK:KSBA:2016:1709205180.1 Uznesenie Krajský súd v Bratislave v senáte zloženom z predsedníčky senátu JUDr. Jany Vlčkovej a členov senátu JUDr. Ondreja Krajča a JUDr. Moniky Holickej v právnej veci žalobcu: E. Š., J. G. XXX, zastúpeného: JUDr. Michalom Dicom, advokátom, so sídlom 17. novembra 20, Stará Ľubovňa proti žalovaným: X/ O. K., J. G. XX/XXX, C., toho času Ú. na E. P. M. D., N. XX/XXX, B., X/ W. K., J. G. XX/XXX, C., o zaplatenie 21.907,98 eur s prísl., na odvolanie žalovaného v 1. rade proti rozsudku Okresného súdu Pezinok zo dňa 21. novembra 2012, č. k. 10C/77/2012 - 48 takto: r o z h o d o l : Odvolací súd odvolanie žalovaného v 1. rade o d m i e t a . Žalobcovi n e p r i z n á v a nárok na náhradu trov odvolacieho konania. o d ô v o d n e n i e : 1. Napadnutým rozsudkom súd prvej inštancie uložil žalovaným v 1. a 2. rade povinnosť spoločne a nerozdielne zaplatiť žalobcovi 21.907,98 eur s 8% ročným úrokom z omeškania od. 01. 01. 2008 do zaplatenia a trovy konania za zaplatený súdny poplatok v sume 1 314 eur a trovy právneho zastúpenia v sume 2.101,38 eur. Rozhodol tak podľa § 451 ods. 1, 2, § 456, § 457, § 143 Občianskeho zákonníka, keď vykonaným dokazovaním zistil, že žalobca uzavrel so žalovaným v 1. rade dohodu, na základe ktorej mu mal žalovaný v 1. rade predať D. D. - J. I. S. X T. P. X. XXXX za sumu 21.907,98 eur v lehote do jedného mesiaca s tým, že žalobca na základe vyžiadania od žalovaného v 1. rade za predmetné stroje zaplatil žalovanému dohodnutú sumu. Z potvrdenia o vklade hotovosti na účet zo dňa 05. 09. 2007 mal preukázané, že žalobca zaplatil žalovanému v 1. rade žalovanú sumu, žalovaný v 1. rade túto sumu vložil na účet patriacej žalovanej v 2. rade, pričom žalobca bol v zmluvnom vzťahu so žalovaným v 1. rade a žalovaná v 2. rade sa o zaslaní finančných prostriedkov na jej účet dozvedela len z výpisov z účtov. Uviedol, že žalovaní svoje tvrdenia o tom, že peniaze z účtu žalovanej v 2. rade vybral a použil žalovaný v 1. rade, ako aj skutočnosť, že žalovaná v 2. rade nemala vedomosť o na jej účet poukázanej sume a túto ona neminula, nepreukázali, neuniesli v konaní dôkazné bremeno, a preto ich tvrdenia považoval za účelové v snahe vyhnúť sa vráteniu žalovanej sumy žalobcovi. Pre posúdenie veci, ktorá podľa svojej povahy slúži osobnej potrebe alebo výkonu povolania iba jedného z manželov, bolo potrebné zo strany žalovaných v 1. a 2. rade preukázať v konaní, že vec naozaj je spôsobila slúžiť osobnej potrebe alebo výkonu povolania žalovaného v 1. rade a zároveň, či takémuto účelu aj slúži. Túto skutočnosť však žalovaní nepreukázali a nepreukázali ani to, ktorý z nich žalovanú sumu peňazí z účtu vybral, prípadne kto z nich ju spotreboval, keď dispozičné právo s dohodnutým účtom mali obaja žalovaní, čo obaja potvrdili. Žalobcovi priznal aj úroky z omeškania podľa § 3 Nariadenia vlády SR č. 87/1995 Z. z. v znení Nariadenia vlády č. 586/2008 Z. z. O náhrade trov konania rozhodol podľa § 142 ods. 1 O. s. p. 2. Proti tomuto rozsudku podal odvolanie v zákonom stanovenej lehote žalovaný v 1. rade, ktoré na výzvu súdu doplnil podaním doručeným súdu dňa 30. 04. 2013. Uviedol, že skutok nepopiera, mrzí ho, čo spôsobil svojím konaním a žiada rozsudok súdu prvej inštancie zrušiť v plnom rozsahu a rozhodnúť, že iba on je povinný zaplatiť škodu, ako aj úroky z omeškania, pretože jeho manželka nemala vedomosť o uzavretej ústnej dohode, ani o poukázaní peňazí na jej účet, on tie peniaze vybral a následne použil. Namietal, že súd prvého stupňa neúplne zistil skutkový stav veci, keď nezistil, kto vlastne vybral X. P. peniaze. Postup súdu považuje za nesprávny, pretože jeho manželka peniaze z účtu nevybrala a súd prvej inštancie mal zadovážiť doklady X. P.. Namietal, že konanie má inú vadu, ktorá má za následok nesprávne rozhodnutie vo veci a súd prvej inštancie dospel na základe vykonaných dôkazov k nesprávnym skutkovým zisteniam. Domáhal sa odvolaním toho, aby jeho manželka bola vylúčená z konania a nesúhlasí, aby jeho manželka - žalovaná v 2. rade bola povinná platiť za škodu spôsobenú jeho konaním. 3. Odvolací súd prejednal vec v medziach dôvodov podaného odvolania podľa § 380 zákona č. 160/2015 Z.z., Civilný sporový poriadok (ďalej len "CSP"), bez nariadenia odvolacieho pojednávania a dospel k záveru, že odvolanie v danom prípade bolo podané neoprávnenou osobou. 4. Podľa § 355 ods. 1 CSP proti rozsudku súdu prvej inštancie je prípustné odvolanie, ak to zákon nevylučuje. 5. Podľa § 359 CSP odvolanie môže podať strana, v ktorej neprospech bolo rozhodnutie vydané. 6. Podľa § 386 písmeno b CSP odvolací súd odmietne odvolanie, ak bolo podané neoprávnenou osobou. 7. Podanie odvolania je procesným úkonom strany. Právo podať odvolanie však prináleží len tej strane, ktorej bolo rozhodnutím súdu spôsobená ujma, ktorá vyplýva z posúdenia jeho práv a povinností - pre posúdenie ktorej je podstatné posúdenie výsledku sporu s návrhom (nárokom) uplatňovaným žalobcom v konaní. 8. Proti rozsudku súdu prvej inštancie je odvolanie zásadne prípustné a môže ho podať strana, v ktorej neprospech bolo rozhodnuté. 9. Prípustnosť odvolania má totiž vo všeobecnosti nielen stránku objektívnu, ale aj stránku subjektívnu, ktorá sa viaže na osobu konkrétneho odvolateľa a zohľadňuje osobný aspekt toho, kto podáva odvolanie, t.j. či je u neho daný dôvod, ktorý ho oprávňuje podať odvolanie (hoci aj proti rozhodnutiu objektívne napadnuteľnému týmto opravným prostriedkom); takýmto dôvodom je skutočnosť, že rozhodnutím súdu prvého stupňa bol odvolateľ po procesnej stránke negatívne dotknutý a bola mu spôsobená ujma dopadajúca na jeho pomery. Posúdenie tejto subjektívnej prípustnosti predchádza posúdeniu objektívnej prípustnosti odvolania. 10. Podľa § 60 CSP stranami sú žalobca a žalovaný. 11. Podľa § 75 ods. 1 CSP na strane žalobcu alebo žalovaného môže vystupovať viac subjektov. V prípade ak na strane žalobcu alebo žalovaného vystupuje viac subjektov, ide o procesné spoločenstvo, ktoré môže byť samostatné, ktoré upravuje ustanovenie § 76 CSP ako procesné spoločenstvo, v ktorom ide o samostatné práva a povinnosti a každý koná sám za seba. Súd rozhoduje o každom nároku a povinnosti samostatne. Nerozlučné spoločenstvo upravuje ustanovenie § 77 CSP, ako procesné spoločenstvo, v ktorom ide o také spoločné práva alebo povinnosti, že sa rozsudok musí vzťahovať na každého, kto vystupuje ako žalobca alebo žalovaný; procesný úkon jedného z nich platí i pre ostatných. V prípade nerozlučného procesného spoločenstva sa na zmenu žaloby, na jej späť vzatie, na uznanie nároku alebo vzdanie sa nároku a na uzavretie zmieru vyžaduje súhlas všetkých, ktorí vystupujú na jednej strane a ak si iné procesné úkony odporujú, posúdi ich súd so zreteľom na povahu a okolnosti sporu tak, aby to bolo v súlade s rozumným usporiadaním vzťahov. 12. V prejednávanej veci bolo rozsudkom súdu prvej inštancie rozhodnuté v neprospech žalovaných v 1. a 2. rade, a preto žalovaní v 1. a 2. rade môžu podať odvolanie proti tomuto rozsudku, avšak z hľadiska subjektívnej stránky je prípustné len také odvolanie každého zo žalovaných, ktoré sa viaže na osobu odvolateľa tým, že je mu, teda tomu, kto podáva odvolanie, rozhodnutím súdu spôsobená ujma vyplývajúca z posúdenia jeho práv a povinnosti. Z uvedeného vyplýva, že každá strana, a aj každý z viacerých subjektov na jednej strane, môže podať len odvolanie týkajúce sa jeho osoby, a teda sám za seba. 13. V prednávanej veci žalovaná v 2. rade proti rozsudku súdu prvej inštancie odvolanie nepodala a žalovaný v 1. rade, ktorý podal odvolanie, nepodal ho za svoju osobu ako odvolateľa, a ním podané odvolanie sa netýkalo jeho osoby, keď s rozhodnutím súdu voči jeho osobe súhlasil, ale žiadal zmeniť rozsudok súdu prvej inštancie len vo vzťahu k žalovanej v 2. rade a na takéto odvolanie viažuce sa na osobu žalovanej v 2. rade, je zo subjektívnej stránky oprávnená len žalovaná v 2. rade a žalovaný v 1. rade nie je osobou oprávnenou na podanie odvolania za žalovanú v 1. rade. 14. Z uvedených dôvodov odvolací súd odvolanie žalovaného v 1. rade, týkajúce sa osoby žalovanej v 2. rade odmietol podľa § 386 písmeno b/ CSP ako podané neoprávnenou osobou. 15. O náhrade trov odvolacieho konania rozhodol odvolací súd podľa § 396 ods. 1 a § 256 ods. 1 CSP, keď výsledok konania je analogický ako pri zastavení konania, a žalobcovi, ktorému vzniklo právo na náhradu trov konania, pretože žalovaný v 1. rade zavinil odmietnutie odvolania, ktoré podal ako osoba neoprávnená, náhradu trov konania nepriznal, pretože mu v odvolacom konaní trovy nevznikli.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https://www.kauzis.sk/judikatura/r/ECLI:SK:KSBA:2016:1709205180.1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