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9Co/297/2016 z 30. 10. 2016</w:t>
      </w:r>
    </w:p>
    <w:p>
      <w:r>
        <w:t>Uznesenie Krajského súdu Bratislava z 30. októbra 2016, sp. zn. 9Co/297/2016, ECLI:SK:KSBA:2016:1711217634.1</w:t>
      </w:r>
    </w:p>
    <w:p>
      <w:r>
        <w:t>Súd: Krajský súd Bratislava</w:t>
      </w:r>
    </w:p>
    <w:p>
      <w:r>
        <w:t>Spisová značka: 9Co/297/2016</w:t>
      </w:r>
    </w:p>
    <w:p>
      <w:r>
        <w:t>ECLI: ECLI:SK:KSBA:2016:1711217634.1</w:t>
      </w:r>
    </w:p>
    <w:p>
      <w:r>
        <w:t>Dátum vydania: 30. 10. 2016</w:t>
      </w:r>
    </w:p>
    <w:p>
      <w:r>
        <w:t>Forma: Uznesenie</w:t>
      </w:r>
    </w:p>
    <w:p>
      <w:pPr>
        <w:pStyle w:val="Heading2"/>
      </w:pPr>
      <w:r>
        <w:t>Text rozhodnutia</w:t>
      </w:r>
    </w:p>
    <w:p>
      <w:r>
        <w:t>Súd: Krajský súd Bratislava Spisová značka: 9Co/297/2016 Identifikačné číslo súdneho spisu: 1711217634 Dátum vydania rozhodnutia: 31. 10. 2016 Meno a priezvisko sudcu, VSÚ: JUDr. Roman Huszár ECLI: ECLI:SK:KSBA:2016:1711217634.1 Uznesenie Krajský súd v Bratislave v senáte zloženom z predsedu senátu JUDr. Romana Huszára a členov senátu JUDr. Magdalény Florekovej a JUDr. Zuzany Posluchovej v právnej veci žalobcu: Union poisťovňa, a.s., so sídlom Bajkalská 29/A, Bratislava, IČO: 31 322 051, proti žalovanému: C. Š., L.. XX.X.XXXX, J. O. XXX, o zaplatenie 1 201,01 € s príslušenstvom, na odvolanie žalovaného proti rozsudku Okresného súdu Pezinok zo dňa 20. augusta 2015 č. k. 5C/330/2013-60, takto r o z h o d o l : Odvolací súd odvolanie žalovaného o d m i e t a. o d ô v o d n e n i e : 1. Súd prvej inštancie rozhodol vo veci rozsudkom zo dňa 20. augusta 2015 č. k. 5C/330/2013-60, ktorým priznal žalobcovi sumu 1 201,01 € s príslušenstvom, ako aj náhradu trov konania 2. Žalovaný zaslal súdu písomné podanie zo dňa 25.10.2015, doručené súdu prvej inštancie dňa 29.10.2015 označené ako „Odvolanie“, v ktorom uviedol, že navrhuje, aby krajský súd rozsudok Okresného súdu Pezinok zrušil a vrátil vec okresnému súdu na ďalšie konanie a rozhodnutie. Toto podanie nespĺňalo zákonom stanovené náležitosti odvolania v zmysle vtedy účinného § 205 ods. 1, 2 O.s.p. 3. Súd prvej inštancie uznesením č. k. 5C/330/2013-68 zo dňa 28. decembra 2015 v zmysle § 209 ods. 1 O.s.p. vyzval žalovaného aby v lehote 10 dní odstránil vady odvolania s tým, aby predložil podpísané odvolanie v dvoch rovnopisoch (žalobcovo podanie označené ako odvolanie nebolo podpísané) a uviedol v akom rozsahu rozhodnutie napáda a v čom považuje postup súdu za nesprávny, spolu s poučením, že ak napriek výzve súdu odvolanie nedoplní, odvolací súd odvolanie odmietne s poukazom na ustanovenie § 218 ods. 1 písm. d/ O.s.p. 4. Podľa § 470 ods. 1 prechodných ustanovení zákona č. 160/2015 Z. z. Civilný sporový poriadok platného a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a dospel k záveru, že odvolanie žalovaného je potrebné odmietnuť. 6. Podľa § 205 ods. 1 O.s.p. v odvolaní sa má popri všeobecných náležitostiach (§ 42 ods. 3) uviesť, proti ktorému rozhodnutiu smeruje, v akom rozsahu sa napáda, v čom sa toto rozhodnutie alebo postup súdu považuje za nesprávny a čoho sa odvolateľ domáha. 7. Podľa § 218 ods. 1 písm. d/ O.s.p. odvolací súd odmietne odvolanie, ktoré nemá náležitosti podľa § 205 ods. 1 O.s.p. 8. Podľa § 363 CSP v odvolaní sa popri všeobecných náležitostiach podania uvedie, proti ktorému rozhodnutiu smeruje, v akom rozsahu sa napáda, z akých dôvodov sa rozhodnutie považuje za nesprávne (odvolacie dôvody) a čoho sa odvolateľ domáha (odvolací návrh). 9. Podľa § 386 písm. d/ CSP odvolací súd odmietne odvolanie, ak nemá náležitosti podľa § 363, ak pre vady odvolania nemožno v odvolacom konaní pokračovať. 10. Z obsahu spisu v danej veci vyplýva, že podanie žalovaného označené ako odvolanie doručené súdu prvej inštancie dňa 29.10.2015 (č. l. 66 spisu) nemalo náležitosti v zmysle § 205 ods. 1 O.s.p. účinného do 30.6.2016. Súd prvej inštancie uznesením č. k. 5C/330/2013-68 zo dňa 28. decembra 2015 v zmysle § 209 ods. 1 O.s.p. žalovaného vyzval na odstránenie vád odvolania. Žalovaný na výzvu súdu nereagoval, vytýkané nedostatky odvolania neodstránil. Podanie doručené súdu prvej inštancie dňa 29.10.2015 označené ako odvolanie preto trpí naďalej vadami, ktoré bránia odvolaciemu súdu preskúmať rozhodnutie súdu prvej inštancie. Z tohto dôvodu odvolací súd odvolanie žalovaného ako podanie nespĺňajúce náležitosti podania svojho druhu s poukazom na § 386 písm. d/ CSP odmietol. 11.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https://www.kauzis.sk/judikatura/r/ECLI:SK:KSBA:2016:1711217634.1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