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5Sd/190/2014 z 21. 11. 2017</w:t>
      </w:r>
    </w:p>
    <w:p>
      <w:r>
        <w:t>Rozsudok Krajského súdu Bratislava z 21. novembra 2017, sp. zn. 5Sd/190/2014, ECLI:SK:KSBA:2017:1014201385.1</w:t>
      </w:r>
    </w:p>
    <w:p>
      <w:r>
        <w:t>Súd: Krajský súd Bratislava</w:t>
      </w:r>
    </w:p>
    <w:p>
      <w:r>
        <w:t>Spisová značka: 5Sd/190/2014</w:t>
      </w:r>
    </w:p>
    <w:p>
      <w:r>
        <w:t>ECLI: ECLI:SK:KSBA:2017:1014201385.1</w:t>
      </w:r>
    </w:p>
    <w:p>
      <w:r>
        <w:t>Dátum vydania: 21. 11. 2017</w:t>
      </w:r>
    </w:p>
    <w:p>
      <w:r>
        <w:t>Forma: Rozsudok</w:t>
      </w:r>
    </w:p>
    <w:p>
      <w:r>
        <w:t>Oblasť práva: Správne právo</w:t>
      </w:r>
    </w:p>
    <w:p>
      <w:pPr>
        <w:pStyle w:val="Heading2"/>
      </w:pPr>
      <w:r>
        <w:t>Text rozhodnutia</w:t>
      </w:r>
    </w:p>
    <w:p>
      <w:r>
        <w:t>Súd: Krajský súd Bratislava Spisová značka: 5Sd/190/2014 Identifikačné číslo súdneho spisu: 1014201385 Dátum vydania rozhodnutia: 22. 11. 2017 Meno a priezvisko sudcu, VSÚ: JUDr. Milota Tóthová ECLI: ECLI:SK:KSBA:2017:1014201385.1 ROZSUDOK V MENE SLOVENSKEJ REPUBLIKY Krajský súd v Bratislave samosudkyňou JUDr. Milotou Tóthovou v právnej veci navrhovateľa V. Q., Z. B.Á. XX, Č., zastúpeného JUDr. Mariánom Ďurinom, advokátom so sídlom Sibírska 4, Bratislava proti odporkyni Sociálnej poisťovni ústredie, Ul. 29. augusta č. 8-10, Bratislava o starobný dôchodok takto r o z h o d o l : Súd rozhodnutie odporkyne číslo XXX XXX XXXX X zo dňa 28. mája 2014 zrušuje podľa § 250j ods. 2 písm. a) Občianskeho súdneho poriadku a vec vracia odporkyni na ďalšie konanie. Odporkyňa je povinná zaplatiť navrhovateľovi náhradu trov konania na účet právneho zástupcu navrhovateľa v sume 216,62 eur do 3 dní odo dňa právoplatnosti rozsudku. o d ô v o d n e n i e : Rozhodnutím číslo XXX XXX XXXX X zo dňa 28. mája 2014 odporkyňa podľa § 142 ods. 4 písm. b) zákona č. 100/1988 Zb. o sociálnom zabezpečení v znení neskorších predpisov a § 259 ods. 1 zákona č. 461/2003 Z.z. o sociálnom poistení v znení zákona č. 721/2004 Z.z. zamietla žiadosť navrhovateľa o priznanie starobného dôchodku od 16. októbra 2010. Rozhodla tak s odôvodnením, že v konaní o starobnom dôchodku bolo potvrdením Úradu sociálneho zabezpečenia Slovenskej informačnej služby číslo 39/56-3-624/2013 z 30. septembra 2013 preukázané, že navrhovateľovi bol priznaný výsluhový príspevok podľa § 210 a § 211 zákona č. 73/1998 Z.z. o štátnej službe príslušníkov Policajného zboru, Slovenskej informačnej služby, Zboru väzenskej a justičnej stráže Slovenskej republiky a Železničnej polície v znení neskorších predpisov od 1. decembra 2000. Pre nárok na výsluhový príspevok a jeho výšku bola zhodnotená základná vojenská služba od 4. októbra 1968 do 24. septembra 1970 a doba služobného pomeru od 1. októbra 1972 do 30. novembra 2000. Doba služobného pomeru bola zaradená do I. kategórie funkcií. Pretože navrhovateľ získal najmenej 25 rokov zamestnania a vykonával najmenej 20 rokov službu zaradenú do I. kategórie funkcií, vznikol mu nárok na starobný dôchodok podľa § 132 ods. 1 zákona č. 100/1988 Zb. od 10. septembra 2000, t.j. pred dňom nadobudnutia účinnosti zákona č. 328/2002 Z.z. S poukazom na ustanovenie § 259 ods. 1 zákona č. 461/2003 Z.z. o sociálnom poistení v znení zákona č. 721/2004 Z.z. a § 142 ods. 4 písm. b) a § 176a zákona č. 100/1988 Zb. uviedla, že Sociálna poisťovňa je príslušná na rozhodovanie o nároku na starobný dôchodok v zmysle zákona č. 461/203 Z.z. a nakoľko navrhovateľ nesplnil podmienku podľa § 261 ods. 1 zákona, nakoľko v období od 10. septembra 2000, t.j. od vzniku nároku na starobný dôchodok nebol nepretržite zamestnaný do 31. decembra 2003, nevznikol mu nárok na starobný dôchodok podľa zákona č. 461/2003 Z.z. v znení neskorších predpisov. Pretože Sociálna poisťovňa nie je oprávnená na rozhodnutie o starobnom dôchodku navrhovateľa, jeho žiadosť zo 16. októbra 2013 bola zamietnutá. Záverom uviedla, že o ďalšom trvaní nároku na starobný dôchodok, ktorý bol navrhovateľovi priznaný rozhodnutím číslo XXX XXX XXXX zo dňa 29. mája 2007 od 10. marca 2007, rozhodne po ukončení konania o starobnom dôchodku, o ktorom je príslušný rozhodnúť Úrad sociálneho zabezpečenia Slovenskej informačnej služby a žiadosť o starobný dôchodok odstúpila Úradu sociálneho zabezpečenia Slovenskej informačnej službe. Navrhovateľ návrhom zo dňa 30.6.2014 žiadal preskúmať toto rozhodnutie a uviedol, že v roku 2007 dostal rozhodnutie číslo XXX XXX XXXX zo 29. mája 2007, kde v odôvodnení bolo uvedené, že ku dňu 10.3.2007 získal 4 867 dní obdobia dôchodkového poistenia, čím splnil podmienky nároku na starobný dôchodok a starobný dôchodok mu bol priznaný vo výške 2 330 Sk mesačne. Poukázal na to, že mu bol orgánom sociálneho zabezpečenia Slovenskej informačnej služby rozhodnutím č.j.: PZ-273-4/00 zo dňa 20.11.2000 od 1.12.2000 priznaný výsluhový príspevok, ktorý sa od 1.4.1998 podľa § 211 ods. 3, § 284 ods. 1 zákona č. 73/1998 Z.z. považoval za výsluhový príspevok a od 1.7.2002 sa podľa § 124 ods. 4 zákona č. 328/2003 Z.z. iba považuje za výsluhový dôchodok podľa tohto zákona, avšak vzhľadom na iný spôsob výpočtu príspevku za služby nie je rovnocenný výsluhovému dôchodku priznanému podľa § 39 zákona č. 328/2002 Z.z. a príspevok za službu je naďalej príspevkom za službu podľa zákona č. 100/1970 Zb. a za výsluhový dôchodok podľa zákona č. 328/2002 Z.z. sa iba považuje, najmä na účely trvania nároku na dávku výsluhového zabezpečenia. Zastával názor, že nakoľko navrhovateľ dôchodkový vek dovŕšil pred 1.1.2004, o jeho nároku na starobný dôchodok sa má rozhodnúť podľa § 259 ods. 1 zákona č. 461/2003 Z.z. o sociálnom poistení v znení zákona č. 721/2004 Z.z. Poukázal na ustanovenie § 274 ods. 1 zákona č. 461/2003 Z.z. a mal za to, že pre navrhovateľa nie je možné použiť iné, menej výhodné podmienky na posúdenie vzniku nároku na starobný dôchodok, resp. na jeho nové prepočítanie. Uviedol, že dňa 10.9.2000 dosiahol vek 55 rokov, bol zamestnaný najmenej 25 rokov a v I. kategórii funkcií odpracoval 29 rokov a 89 dní, v III. pracovnej kategórii odpracoval 14 rokov a 95 dní a vo výkone služby celkove celkovo odslúžil 30 rokov a 59 dní. Uviedol, že do starobného dôchodku odišiel dňa 10.3.2007, t.j. vo veku 61 rokov a 6 mesiacov a splnil podmienku veku, nakoľko podľa zákona o sociálnom poistení mohol ísť do starobného dôchodku vo veku 55 rokov. Nesúhlasil s tým, že splnil všetky podmienky na starobný dôchodok podľa § 132 ods. 1 písm. a) zákona č. 100/1988 Zb. dňa 10.9.2000, kedy dosiahol vek 55 rokov a domnieval sa, že vzhľadom na zotrvanie v pracovnom pomere aj po dobe po priznaní starobného dôchodku je potrebné starobný dôchodok znovu prepočítať. podľa kritérií sa právnych noriem, ktoré platili v čase jeho služby a mal za to, že iný spravodlivejší výpočet starobného dôchodku by vznikol pri posudzovaní všetkých odpracovaných dôb až v skutočnom termíne odchodu zo služby, t.j. 31.11.2000 a vykonávaní pracovnej činnosti v trvalom pracovnom pomere aj po tomto odchode. Uviedol, že po zohľadnení všetkých dôb je potrebné vykonať výpočet dôchodkovej dávky vo výške zodpovedajúcej rozsahu poistenia vo všeobecnom systéme a to v súlade s čl. 33 Dohovoru č. 128 o invalidných, starobných a pozostalostných dávkach, vyhláseného v Zbierke zákonov pod číslom 416/1991 Z.z. Záverom uviedol, že odporkyňa si doteraz neosvojila názor a ustálenú judikatúru najvyššieho súdu Slovenskej republiky v obdobných sporoch. Navrhovateľ v písomnom vyjadrení zo dňa 21.11.2014 a 19.5.2015 v celom rozsahu zotrval na námietkach uvedených v jeho návrhu a poukazoval na to, že odporkyňa mu nerátala obdobie základnej vojenskej služby ako I. kategóriu funkcií a v I. kategórii funkcií odpracoval podľa neho celkove 29 rokov a 98 dní a tiež nedôsledne posudzovala odpracované obdobie od 1.9.1962 do 30.9.1972, t.j. pred vznikom policajnej kariéry a tiež po jej ukončení od 1.12.2000 do 30.6.2006, ktoré predstavuje 14 rokov a 95 dní, ktoré nie je možné prehliadnuť. Poukazoval na rozhodnutia Najvyššieho súdu Slovenskej republiky v obdobných prípadoch, z ktorých vyplýva, že pre priznanie starobného dôchodku a jeho výpočet je rozhodujúca celá doba sociálneho poistenia a z právneho názoru Najvyššieho súdu Slovenskej republiky tiež vyplýva, že ustanovenie § 1 ods.3 zákona č. 461/2003 Z.z. o sociálnom poistení nebráni vzniku nároku na starobný dôchodok vo všeobecnom systéme dôchodkového poistenia aj príslušníkovi ozbrojených síl, ktorý už dosiahol dôchodkový vek, splnil podmienky nároku a niektorú výsluhovú dávku a získal k tomuto dňu akúkoľvek hodnotiteľnú dobu poistenia vo všeobecnom systéme poistenia. Odporkyňa vo svojom písomnom vyjadrení zo dňa 15.8.2014 a 18.3.2015 uviedla, že navrhovateľ žiadosťou spísanou dňa 16. októbra 2003 požiadal o priznanie starobného dôchodku od 16. októbra 2010. Uviedla, že potvrdením Úradu sociálneho zabezpečenia Slovenskej informačnej služby číslo 39/56-3-624/2013 z 30. septembra 2013 bolo preukázané, že navrhovateľovi bol priznaný výsluhový príspevok podľa § 210 a § 211 zákona č. 73/1998 Z.z. o štátnej službe príslušníkov Policajného zboru, Slovenskej informačnej služby, Zboru väzenskej a justičnej stráže Slovenskej republiky a Železničnej polície v znení neskorších predpisov od 1. decembra 2000. Pre nárok na výsluhový príspevok a jeho výšku bola zhodnotená základná vojenská služba od 4. októbra 1968 do 24. septembra 1970 a doba služobného pomeru od 1. októbra 1972 do 30. novembra 2000. Doba služobného pomeru bola zaradená do I. kategórie funkcií. Pretože navrhovateľ získal najmenej 25 rokov zamestnania a vykonával najmenej 20 rokov službu zaradenú do I. kategórie funkcií, vznikol mu nárok na starobný dôchodok podľa § 132 ods. 1 zákona č. 100/1988 Zb. od 10. septembra 2000, t.j. pred dňom nadobudnutia účinnosti zákona č. 328/2002 Z.z. Poukázala na ustanovenie § 259 ods. 1 zákona č. 461/2003 Z.z. o sociálnom poistení v znení zákona č. 721/2004 Z.z. a § 142 ods. 4 písm. b) a § 176a zákona č. 100/1988 Zb. a uviedla, že Sociálna poisťovňa je príslušná na rozhodovanie o nároku na starobný dôchodok v zmysle zákona č. 461/203 Z.z. a pretože navrhovateľ nesplnil podmienku podľa § 261 ods. 1 zákona, nakoľko v období od 10. septembra 2000, t.j. od vzniku nároku na starobný dôchodok nebol nepretržite zamestnaný do 31. decembra 2003, nevznikol mu nárok na starobný dôchodok podľa zákona č. 461/2003 Z.z. v znení neskorších predpisov. Poukázala ďalej na rozsudok Najvyššieho súdu Slovenskej republiky č. 9So/103/2011 zo dňa 26. septembra 2012 a zdôraznila, že podľa zosúladeného názoru najvyššieho súdu Slovenskej republiky vznik nároku na starobný dôchodok podľa zákona č. 100/1988 Zb. súčasne vylučuje možnosť vzniku nároku na pomerný starobný dôchodok podľa § 26a zákona č. 100/19888 Zb. ako aj vznik nároku na starobný dôchodok podľa § 65 ods. 1 zákona č. 461/2003 Z.z. Uviedla, že nárok na starobný dôchodok navrhovateľovi vznikol podľa predpisov účinných pred 1. januárom 2004, ktoré vzhľadom na uvedené ustanovenia príslušnosť Sociálnej poisťovne na rozhodnutie o tomto nároku vylučujú. Ďalej poukázala aj na rozsudky Najvyššieho súdu Slovenskej republiky č. 9So/134/2010 zo dňa 24. novembra 2011, č. 9So/129/2010 zo dňa 24. novembra 2011, č. 7So/24/2011 zo dňa 29. februára 2012 a 9So/43/2011 zo dňa 29. marca 2012 ako aj na rozsudok č. 9So/103/2011 zo dňa 26. septembra 2012. Taktiež poukázala na to, že o ďalšom trvaní nároku na starobný dôchodok, ktorý bol navrhovateľovi priznaný rozhodnutím číslo XXX XXX XXXX zo dňa 29. mája 2007 od 10. marca 2007, Sociálna poisťovňa rozhodne po ukončení konania o starobnom dôchodku, o ktorom je príslušný rozhodnúť Úrad sociálneho zabezpečenia Slovenskej informačnej služby. Poukázala na ustanovenie § 259 ods. 1 zákona č. 461/2003 Z.z. v znení zákona č. 721/2004 Z.z. a uviedla, že ani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o sociálnom zabezpečení v znení neskorších predpisov, ktoré neboli doteraz uplatnené a právo na dávky dôchodkového zabezpečenia, na ktoré už raz vznikol nárok podľa zákona č. 100/1988 Zb. o sociálnom zabezpečení v znení neskorších predpisov podľa § 1 ods. 2 zákona č. 100/1988 Zb. v znení neskorších predpisov nezaniká uplynutím času. Napadnuté rozhodnutie číslo XXX XXX XXXX X zo dňa 28. mája 2014 žiadala ako vecne správne potvrdiť. Súd preskúmal napadnuté rozhodnutie podľa § 250l a nasl. O.s.p., prejednal návrh navrhovateľa a dospel k záveru, že návrh je dôvodný. Súd vykonal dokazovanie výsluchom účastníkov, oboznámil sa s dávkovým spisom odporkyne číslo XXX XXX XXXX X, dôchodkovým spisom navrhovateľa vedeným Úrade sociálneho zabezpečenia Slovenskej informačnej služby, Bratislava a spisovým materiálom a zistil tento skutkový stav. Navrhovateľ žiadosťou spísanou dňa 16.10.2013 požiadal o priznanie starobného dôchodku od 16.10.2010. Rozhodnutím číslo XXX XXX XXXX X zo dňa 28. mája 2014 odporkyňa podľa § 142 ods. 4 písm. b) zákona č. 100/1988 Zb. o sociálnom zabezpečení v znení neskorších predpisov a § 259 ods. 1 zákona č. 461/2003 Z.z. o sociálnom poistení v znení zákona č. 721/2004 Z.z. zamietla žiadosť navrhovateľa o priznanie starobného dôchodku od 16. októbra 2010. Právny zástupca navrhovateľa pri výsluchu v súdnom konaní zotrval na podanom návrhu a písomných vyjadreniach, poukazoval na to, že navrhovateľovi bol priznaný starobný dôchodok od 10.3.2007, pričom 60 rokov mal navrhovateľ skôr a uviedol, že nevidí dôvod, aby tento starobný dôchodok nebol prepočítaný ako žiadal a dokonca mu bol odňatý. Zástupkyňa odporkyne sa v plnom rozsahu pridŕžala písomných vyjadrení a žiadala napadnuté rozhodnutie ako vecne správne potvrdiť. Poukázala na judikát Najvyššieho súdu Slovenskej republiky uverejnený pod č. R 41/2016 v Zbierke stanovísk Najvyššieho súdu a súdov Slovenskej republiky, z ktorého vyplýva, že o takomto nároku odporkyňa nie je oprávnená rozhodovať, čo aj odôvodňuje ďalšie konanie odporkyne.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 ods. 2 cit. zákona právo na dávky sociálneho zabezpečenia nezaniká uplynutím času. Podľa § 132 ods. 1 písm. a) cit. zákona vojak z povolania má nárok na starobný dôchodok, ak bol zamestnaný najmenej 25 rokov a dosiahol vek aspoň 55 rokov, ak vykonával najmenej 20 rokov službu zaradenú do I. kategórie funkcií Podľa § 94 ods. 1 cit. zákona nárok na dávku dôchodkového zabezpečenia a sociálnej starostlivosti (ďalej len "dávka") vzniká dňom splnenia podmienok ustanovených týmto zákonom, prípadne vykonávacími predpismi. Podľa § 94 ods. 2 cit. zákona nárok na výplatu dávky vzniká splnením podmienok ustanovených pre vznik nároku na dávku a jej výplatu a podaním žiadosti o priznanie alebo vyplácanie dávky, pokiaľ nie ustanovené, že taká žiadosť nie je potrebná. Podľa § 142 ods. 4 písm. b) cit. zákona o dávkach dôchodkového zabezpečenia rozhodujú, pokiaľ ide príslušníkov Zboru národnej bezpečnosti a o vojakov z povolania v pôsobnosti Federálneho ministerstva vnútra, orgán príslušného ministerstva. Podľa § 176a cit. zákona na príslušníka Slovenskej informačnej služby sa tento zákon vzťahuje rovnako ako na príslušníka ozbrojených bezpečnostných zborov. Sociálne zabezpečenie príslušníkov Slovenskej informačnej služby vykonáva Slovenská informačná služba. Podľa § 261 ods. 1 veta prvá zákona č. 461/2003 Z.z. o sociálnom poistení v znení neskorších predpisov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V preskúmavanej veci súd zistil, že na základe žiadosti navrhovateľa spísanej dňa 16.10.2013 o priznanie starobného dôchodku od 16.10.2010 odporkyňa rozhodnutím číslo XXX XXX XXXX X zo dňa 28. mája 2014 podľa § 142 ods. 4 písm. b) zákona č. 100/1988 Zb. o sociálnom zabezpečení v znení neskorších predpisov a § 259 ods. 1 zákona č. 461/2003 Z.z. o sociálnom poistení v znení zákona č. 721/2004 Z.z. zamietla žiadosť navrhovateľa o priznanie starobného dôchodku od 16. októbra 2010 s odôvodnením, že v konaní o starobnom dôchodku bolo potvrdením Úradu sociálneho zabezpečenia Slovenskej informačnej služby číslo 39/56-3-624/2013 z 30. septembra 2013 preukázané, že navrhovateľovi bol priznaný výsluhový príspevok podľa § 210 a § 211 zákona č. 73/1998 Z.z. o štátnej službe príslušníkov Policajného zboru, Slovenskej informačnej služby, Zboru väzenskej a justičnej stráže Slovenskej republiky a Železničnej polície v znení neskorších predpisov od 1. decembra 2000. Pre nárok na výsluhový príspevok a jeho výšku bola zhodnotená základná vojenská služba od 4. októbra 1968 do 24. septembra 1970 a doba služobného pomeru od 1. októbra 1972 do 30. novembra 2000. Doba služobného pomeru bola zaradená do I. kategórie funkcií. Pretože navrhovateľ získal najmenej 25 rokov zamestnania a vykonával najmenej 20 rokov službu zaradenú do I. kategórie funkcií, vznikol mu nárok na starobný dôchodok podľa § 132 ods. 1 zákona č. 100/1988 Zb. od 10. septembra 2000, t.j. pred dňom nadobudnutia účinnosti zákona č. 328/2002 Z.z. S poukazom na ustanovenie § 259 ods. 1 zákona č. 461/2003 Z.z. o sociálnom poistení v znení zákona č. 721/2004 Z.z. a § 142 ods. 4 písm. b) a § 176a zákona č. 100/1988 Zb. uviedla, že Sociálna poisťovňa je príslušná na rozhodovanie o nároku na starobný dôchodok v zmysle zákona č. 461/203 Z.z. a nakoľko navrhovateľ nesplnil podmienku podľa § 261 ods. 1 zákona, nakoľko v období od 10. septembra 2000, t.j. od vzniku nároku na starobný dôchodok nebol nepretržite zamestnaný do 31. decembra 2003, nevznikol mu nárok na starobný dôchodok podľa zákona č. 461/2003 Z.z. v znení neskorších predpisov. Pretože Sociálna poisťovňa nie je oprávnená na rozhodnutie o starobnom dôchodku navrhovateľa, jeho žiadosť zo 16. októbra 2013 bola zamietnutá a o ďalšom trvaní nároku na starobný dôchodok, ktorý bol navrhovateľovi priznaný rozhodnutím číslo XXX XXX XXXX zo dňa 29. mája 2007 od 10. marca 2007, rozhodne po ukončení konania o starobnom dôchodku, o ktorom je príslušný rozhodnúť Úrad sociálneho zabezpečenia Slovenskej informačnej služby a žiadosť o starobný dôchodok odstúpila Úradu sociálneho zabezpečenia Slovenskej informačnej službe. Z dávkového spisu navrhovateľa vedeného na Úrade sociálneho zabezpečenia Slovenskej informačnej služby, Bratislava súd zistil, že navrhovateľovi bol rozhodnutím Slovenskej informačnej služby, orgán sociálneho zabezpečenia Bratislava Č.p. PZ-273-4/00 zo dňa 20.11.2000 podľa § 210 ods. 1 a § 211 ods. 1 písm. d) zákona č. 73/1998 Z.z. o štátnej službe príslušníkov Policajného zboru, Slovenskej informačnej služby, Zboru väzenskej a justičnej stráže Slovenskej republiky a Železničnej polície v znení neskorších predpisov priznaný od 1. decembra 2000 výsluhový príspevok vo výške 19 061 Sk mesačne s odôvodnením, že personálnym rozkazom riaditeľa sekcie K Slovenskej informačnej služby č. 479 zo dňa 29.9.2000 navrhovateľ bol dňom 31.11.2000 uvoľnený zo služobného pomeru príslušníka Slovenskej informačnej služby. Pre nárok na výsluhový príspevok a jeho výšku navrhovateľovi bola zhodnotená bola zhodnotená základná vojenská služba od 4.10.1968 do 24.9.1970 v I. kategórii funkcií a doba služobného pomeru od 1.10.1972 do 30.11.2000 v I. kategórii funkcií. Z dávkového spisu odporkyne číslo XXX XXX XXXX X súd zistil, že podľa potvrdenia Úradu sociálneho zabezpečenia Slovenskej informačnej služby Č. p. PZ-273-15/2007 zo dňa 30.3.2007 a z potvrdenia Úradu sociálneho zabezpečenia Slovenskej informačnej služby Č. p. 39/56-3-624/2013 zo dňa 30.9.2013 navrhovateľovi pre nárok na výsluhový príspevok a pre jeho výšku bola zhodnotená doba trvania služobného pomeru podľa § 217 zákona č. 73/1998 Z.z. od 4.10.1968 do 24.9.1970, t.j. 1 rok a 356 dní základná vojenská služba, od 1.10.1972 do 31.12.1993, t.j. 21 rokov a 97 dní trvanie služobného pomeru na Ministerstve vnútra Slovenskej republiky a od 1.1.1994 do 30.11.2000, t.j. 6 rokov a 336 dní trvania služobného pomeru k Slovenskej informačnej službe, celkom 30 rokov a 59 dní. Z potvrdenia Ministerstva vnútra Slovenskej republiky sekcia systemizácie a mzdovej politiky číslo SSMP- OMP-62-214/2013 zo dňa 19.9.2013 súd zistil, že navrhovateľ bol v služobnom pomere príslušníka Policajného zboru od 1.10.1972 do 31.12.1993 zaradenej do I. kategórie funkcií. V preskúmavanej veci súd mal za preukázané, že navrhovateľ narodený dňa XX.X.XXXX splnil všetky podmienky na starobný dôchodok podľa § 132 ods. 1 písm. a) zákona č. 100/1988 Zb. o sociálnom zabezpečení v znení neskorších predpisov dňa 10.9.2000, kedy dovŕšil vek 55 rokov, t.j. ešte pred účinnosťou zákona č. 328/2002 Z.z. o sociálnom zabezpečení policajtov a vojakov a o zmene a doplnení niektorých zákonov v znení neskorších predpisov. Zákon č. 328/2002 Z.z. o sociálnom zabezpečení policajtov a vojakov a o zmene a doplnení niektorých zákonov v znení neskorších predpisov nadobudol účinnosť dňa 1.7.2002. Podľa § 143a zákona č. 328/2002 Z.z. o sociálnom zabezpečení policajtov a vojakov a o zmene a doplnení niektorých zákonov v znení účinnom od 1.9.2002 od 1. júla 2002 sa na sociálne zabezpečenie policajtov a vojakov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 Nárok na starobný dôchodok podľa § 132 ods. 1 písm. a) zákona č. 100/1988 Zb. navrhovateľovi jednoznačne vznikol ku dňu 10.9.2000 a zostal navrhovateľovi zachovaný podľa § 1 ods. 2 zákona č. 100/1988 Zb. o sociálnom zabezpečení v znení neskorších predpisov v spojení s § 259 ods. 1 zákona č. 461/2003 Z.z. o sociálnom poistení. Súd konštatuje, že na rozhodnutie o nároku na starobný dôchodok, ako aj o nároku na jeho zvýšenie za doby poistenia po vzniku nároku na starobný dôchodok nie je oprávnená rozhodovať Sociálna poisťovňa, ale je daná právomoc príslušného orgánu Slovenskej informačnej služby Súd v tejto súvislosti poukazuje na to, že nakoľko navrhovateľ nebol po vzniku nároku na starobný dôchodok nepretržite zamestnaný, nevzťahuje sa naňho ustanovenie § 261 ods. 1 zákona č. 461/2003 Z.z. o sociálnom poistení. Vzhľadom na túto skutočnosť kompetencia príslušných orgánov Slovenskej informačnej služby rozhodnúť o starobnom dôchodku navrhovateľa a jeho prípadnom zvýšení za dobu ďalšieho poistenia v tomto prípade ustanovením § 143a bod. 1 zákona č. 328/2002 Z.z. nie je dotknutá, nakoľko navrhovateľ od vzniku nároku na starobný dôchodok nebol nepretržite zamestnaný. Z tohto dôvodu odporkyňa nie je oprávnená na rozhodnutie o žiadosti o starobný dôchodok navrhovateľa a kompetencia na rozhodnutie o starobnom dôchodku a o jeho prípadnom zvýšení je daná príslušnému orgánu Slovenskej informačnej služby. Vzhľadom na to, že zákon č. 461/2003 Z.z. o sociálnom poistení v znení neskorších predpisov neupravuje postup odporkyne v prípade, že odporkyňa nemá kompetenciu na rozhodnutie o dôchodkovej dávke je potrebné, aby bolo postupované podľa všeobecného predpisu o správnom konaní (§ 20 zákona č. 71/1967 Zb. Správny poriadok), t.j. odporkyňa nemala rozhodnúť o žiadosti navrhovateľa a žiadosť navrhovateľa o starobný dôchodok mala postúpiť vecne príslušnému orgánu na konanie a rozhodnutie, t.j. orgánu sociálneho zabezpečenia Ministerstva vnútra Slovenskej republiky. Súd v tejto súvislosti poukazuje na rozhodnutie Najvyššieho súdu Slovenskej republiky č. 9So/141/2014 zo dňa 27. januára 2016, uverejnený v Zbierke stanovísk NS a súdov SR č. 5/2016 pod číslom 41. Súd k navrhovateľom uvádzanému právnemu názoru Najvyššieho súdu Slovenskej republiky uvedeného v jeho rozhodnutiach, podľa ktorých je potrebné o nároku navrhovateľa rozhodnúť s prihliadnutím na čl. 33 Dohovoru č. 128 poukazuje na to, že tento právny názor nie je možné aplikovať na konkrétny prípad navrhovateľa, nakoľko sa týkajú inej právnej situácie. Súd konštatuje, že odporkyňa síce správne zistila skutkový stav veci ako aj správny orgán, ktorý je príslušný na rozhodnutie o starobnom dôchodku navrhovateľa, avšak nesprávne postupovala, keď rozhodla napadnutým rozhodnutím o zamietnutí starobného dôchodku navrhovateľa. Vzhľadom na vyššie uvedené súd rozhodnutie odporkyne číslo XXX XXX XXXX X zo dňa 28. mája 2014 s prihliadnutím na § 250l ods. 2 v spojení s 250j ods. 2 písm. a) podľa § 250q ods. 2 O.s.p. zrušil a vec jej vrátil na ďalšie konanie. V ďalšom konaní odporkyňa žiadosť navrhovateľa o starobný dôchodok postúpi vecne príslušnému orgánu na konanie a rozhodnutie, ktorým v tomto prípade je príslušný orgán Slovenskej informačnej služby v zmysle ustanovenia § 142 ods. 4 písm. b) zákona č. 100/1988 Zb. o sociálnom zabezpečení v znení neskorších predpisov. V novom konaní je odporkyňa viazaná názorom súdu (§ 250r O.s.p.). O trovách konania súd rozhodol podľa § 250k ods. 1 v spojení s § 250l ods. 2 O.s.p. Navrhovateľ bol v konaní úspešný, a preto súd priznal náhradu trov konania, ktoré vznikli na nákladoch právneho zastúpenia a to za 2 úkony v roku 2014 vo výške 1/13 výpočtového základu podľa § 11 ods. 4 veta druhá vyhlášky č. 655/2004 Z.z. (1. príprava a prevzatie zastúpenia, 2. písomné podanie na súd dňa 21.11.2014), t.j. 2 x 61,85 eur a režijný paušál 2 x 8,04 eur (§ 16 ods. 3) a za 1 úkon v roku 2017 vo výške 1/13 výpočtového základu podľa § 11 ods. 4 veta druhá vyhlášky č. 655/2004 Z.z. (1. účasť na pojednávaní dňa 22.14.2017) t.j. 1 x 68 eur a režijný paušál 1 x 8,84 eur (§ 16 ods. 3), celkove suma trov právneho zastúpenie za rok 2014 a rok 2017 predstavuje 216,62 eur. Trovy konania odporkyňa zaplatí na účet právneho zástupcu žalobcu do 3 dní od právoplatnosti rozsudku.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https://www.kauzis.sk/judikatura/r/ECLI:SK:KSBA:2017:1014201385.1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