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2S/186/2014 z 18. 4. 2017</w:t>
      </w:r>
    </w:p>
    <w:p>
      <w:r>
        <w:t>Uznesenie Krajského súdu Bratislava z 18. apríla 2017, sp. zn. 2S/186/2014, ECLI:SK:KSBA:2017:1014201458.1</w:t>
      </w:r>
    </w:p>
    <w:p>
      <w:r>
        <w:t>Súd: Krajský súd Bratislava</w:t>
      </w:r>
    </w:p>
    <w:p>
      <w:r>
        <w:t>Spisová značka: 2S/186/2014</w:t>
      </w:r>
    </w:p>
    <w:p>
      <w:r>
        <w:t>ECLI: ECLI:SK:KSBA:2017:1014201458.1</w:t>
      </w:r>
    </w:p>
    <w:p>
      <w:r>
        <w:t>Dátum vydania: 18. 4. 2017</w:t>
      </w:r>
    </w:p>
    <w:p>
      <w:r>
        <w:t>Forma: Uznesenie</w:t>
      </w:r>
    </w:p>
    <w:p>
      <w:r>
        <w:t>Oblasť práva: Správne právo</w:t>
      </w:r>
    </w:p>
    <w:p>
      <w:pPr>
        <w:pStyle w:val="Heading2"/>
      </w:pPr>
      <w:r>
        <w:t>Text rozhodnutia</w:t>
      </w:r>
    </w:p>
    <w:p>
      <w:r>
        <w:t>Súd: Krajský súd Bratislava Spisová značka: 2S/186/2014 Identifikačné číslo súdneho spisu: 1014201458 Dátum vydania rozhodnutia: 19. 04. 2017 Meno a priezvisko sudcu, VSÚ: JUDr. Jeannette Hajdinová ECLI: ECLI:SK:KSBA:2017:1014201458.1 Uznesenie Krajský súd v Bratislave v právnej veci žalobcu: Kaufland Slovenská republika v.o.s., IČO: 35790164, so sídlom v Bratislave, Trnavská cesta 41/A, zastúpeného spoločnosťou Advokátska kancelária ECKER - KÁN &amp; PARTNERS, s.r.o., IČO: 35886625, so sídlom v Bratislave, Námestie Martina Benku 9, za ktorú koná advokát JUDr. Vladimír Kán, proti žalovanému: Štátna veterinárna a potravinová správa Slovenskej republiky, IČO: 00156426, so sídlom v Bratislave, Botanická 17, o preskúmanie zákonnosti rozhodnutia žalovaného č. 2156/2014 zo dňa 21.7.2014, takto r o z h o d o l : Krajský súd v Bratislave konanie z a s t a v u j e . Žiaden z účastníkov konania n e m á p r á v o na náhradu trov konania. o d ô v o d n e n i e : I. Priebeh administratívneho konania 1. Žalovaný rozhodnutím č. 2156/2014 zo dňa 21.7.2014 zmenil rozhodnutie prvostupňového správneho orgánu - Regionálnej veterinárnej a potravinovej správy Prievidza - č. Ro-56/2014-ŽK zo dňa 5.6.2014 tak, že žalobca v prevádzkarni v Partizánskom, G. Svobodu 1099/58 porušil a. zákaz umiestňovať na trh potraviny po uplynutí dátumu spotreby a dátumu minimálnej trvanlivosti podľa § 6 ods. 5 písm. d/ a § 12 ods. 1 písm. h/ zákona č. 152/1995 Z.z. o potravinách v znení neskorších predpisov (ďalej len zákon č. 152/1995 Z.z.), b. zákaz umiestňovať na trh potraviny, ktoré nie sú bezpečné, podľa § 6 ods. 5 písm. a/ zákona č. 152/1995 Z.z. a čl. 14 ods. 1 v spojení s ods. 2 písm. b/ a ods. 5 Nariadenia (ES) č. 178/2002, c. povinnosť umiestňovať na trh správne označené potraviny údajmi v kodifikovanej podobe štátneho jazyka podľa § 4 ods. 1, § 9 ods. 1 zákona č. 152/1995 Z.z., d. povinnosť nezakrývať údaje uvedené prevádzkovateľom potravinárskeho podniku na spotrebiteľskom balení podľa § 4 ods. 1 a § 12 ods. 1 písm. e/ zákona č. 152/1995 Z.z., e. povinnosť udržiavať manipulačné, skladové a ostatné potravinárske priestory v čistote podľa § 4 ods. 1, § 10 písm. b/ zákona č. 152/1995 Z.z., f. povinnosť zabezpečiť skladovanie potravín len v takých priestoroch a za takých podmienok, aby sa zachovala bezpečnosť, kvalita a biologická hodnota a chrániť ich pred akoukoľvek kontamináciou podľa§ 4 ods. 1, § 10 písm. a/ zákona č. 152/1995 Z.z., g. povinnosť zabezpečiť hygienu predaja, najmä vykonávať sústavné upratovanie, čistenie všetkého zariadenia používaného pri predaji podľa § 12 ods. 1 písm. b/ zákona č. 152/1995 Z.z. a za to mu uložil pokutu v sume 5.000,- €. II. Žaloba 2. Žalobca sa včas podanou žalobou zo dňa 2.9.2014, doručenou Krajskému súdu v Bratislave dňa 2.9.2014, domáhal zrušenia rozhodnutia žalovaného č. 2156/2014 zo dňa 21.7.2014 a vrátenia veci žalovanému na ďalšie konanie. III. Späťvzatie žaloby 3. Žalobca podaním zo dňa 22.3.2017, doručeným Krajskému súdu v Bratislave dňa 22.3.2017, zobral žalobu v celom rozsahu späť, navrhol konanie zastaviť a požiadal o vrátení súdneho poplatku. IV. Relevantná právna úprava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6.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7. Podľa § 170 písm. b/ SSP žiaden z účastníkov konania nemá právo na náhradu trov konania, ak konanie bolo zastavené. V. Závery správneho súdu 8. V predmetnej veci boli splnené podmienky na zastavenie konania podľa § 63 SSP, pretože žalobca svojím dispozitívnym úkonom zobral žalobu v celom rozsahu späť pred prvým pojednávaním. Z uvedeného dôvodu správny súd postupoval podľa citovaného ustanovenia a konanie zastavil. 9. O práve účastníkov konania na náhradu trov konania súd rozhodol podľa § 170 písm. b/ SSP a žiadnemu z účastníkov konania nepriznal právo na náhradu trov konania, pretože konanie bolo zastavené. 10. Súd nerozhodol o vrátení súdneho poplatku žalobcovi, pretože žalobca ho spolu so žalobou, ani na základe výzvy súdu č.k. 2S/186/2014-50 zo dňa 13.3.2017 nezaplatil. 11.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https://www.kauzis.sk/judikatura/r/ECLI:SK:KSBA:2017:1014201458.1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