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10Sd/102/2014 z 16. 10. 2017</w:t>
      </w:r>
    </w:p>
    <w:p>
      <w:r>
        <w:t>Rozsudok Krajského súdu Bratislava z 16. októbra 2017, sp. zn. 10Sd/102/2014, ECLI:SK:KSBA:2017:1014201887.1</w:t>
      </w:r>
    </w:p>
    <w:p>
      <w:r>
        <w:t>Súd: Krajský súd Bratislava</w:t>
      </w:r>
    </w:p>
    <w:p>
      <w:r>
        <w:t>Spisová značka: 10Sd/102/2014</w:t>
      </w:r>
    </w:p>
    <w:p>
      <w:r>
        <w:t>ECLI: ECLI:SK:KSBA:2017:1014201887.1</w:t>
      </w:r>
    </w:p>
    <w:p>
      <w:r>
        <w:t>Dátum vydania: 16. 10. 2017</w:t>
      </w:r>
    </w:p>
    <w:p>
      <w:r>
        <w:t>Forma: Rozsudok</w:t>
      </w:r>
    </w:p>
    <w:p>
      <w:r>
        <w:t>Oblasť práva: Správne právo</w:t>
      </w:r>
    </w:p>
    <w:p>
      <w:pPr>
        <w:pStyle w:val="Heading2"/>
      </w:pPr>
      <w:r>
        <w:t>Text rozhodnutia</w:t>
      </w:r>
    </w:p>
    <w:p>
      <w:r>
        <w:t>Súd: Krajský súd Bratislava Spisová značka: 10Sd/102/2014 Identifikačné číslo súdneho spisu: 1014201887 Dátum vydania rozhodnutia: 17. 10. 2017 Meno a priezvisko sudcu, VSÚ: JUDr. Beata Jurgošová ECLI: ECLI:SK:KSBA:2017:1014201887.1 ROZSUDOK V MENE SLOVENSKEJ REPUBLIKY Krajský súd v Bratislave sudkyňou JUDr. Beátou Jurgošovou v právnej veci navrhovateľky: M. R., bytom K.. P. XXXX/XX, A., zast. Advokátskou kanceláriou JUDr. CIMRÁK s.r.o., Štefánikova 7, Nitra proti odporkyni: Sociálna poisťovňa ústredie, Ul. 29. augusta č. 8, Bratislava, o zvýšenie sumy starobného dôchodku, takto r o z h o d o l : Súd rozhodnutie odporkyne číslo XXX XXX XXXX X zo dňa 12.8.2014 potvrdzuje. Účastníkom náhradu trov konania nepriznáva. o d ô v o d n e n i e : Rozhodnutím číslo XXX XXX XXXX X zo dňa 12.8.2014 odporkyňa podľa § 112 ods. 1 a § 259 ods. 1 zákona č. 461/2003 Z. z. o sociálnom poistení v znení zákona č. 721/2004 Z.z. zamietla žiadosť navrhovateľky o zvýšenie sumy starobného dôchodku, ktorou žiadala na základe potvrdenia Allianz - Slovenská poisťovňa, a.s. zohľadniť poukazovanú náhradu za stratu na zárobku za obdobie rokov 1982 až 1994. Navrhovateľka návrhom zo dňa 8.9.2014 žiadala o preskúmanie rozhodnutia z dôvodu, že nie je rozhodujúce z akých prostriedkov - z poistenia prevádzky motorového vozidla, prípadne z vlastných prostriedkov odporkyne alebo iného druhu poistenia bola strata na zárobku navrhovateľke vyplácaná. Poukázala na to, že nemala možnosť ovplyvniť z akého účtu Slovenskej štátnej poisťovne jej boli poukazované finančné prostriedky. Mala za to, že náhrada za stratu na zárobku jej bola poukazovaná z účtu jednej poisťovne. Podstatnou je skutočnosť, že išlo o pracovný úraz, na základe ktorého bolo jej priznané odškodnenie. Uvedený dôvod na priznanie náhrady za stratu na zárobku bol výslovne deklarovaný rozsudkom Mestského súdu v Bratislave sp. zn. 32C 165/73 zo dňa 6. augusta 1974. Poukázala na to, že pracovný úraz je uvádzaný vo všetkých vyjadreniach odporkyne. Mala za to, že z uvedených dôvodov je potrebné považovať plnenie Slovenskej štátnej poisťovne za hrubý zárobok v období rokov, za ktoré to ustanovenia právnych predpisov o sociálnom poistení umožňujú. Tento hrubý zárobok je potrebné zohľadniť vo výpočte starobného dôchodku. Právny zástupca navrhovateľky žiadal priznať náhradu trov konania. Odporkyňa vo svojom písomnom vyjadrení zo dňa 11.11.2014 uviedla, že ústne podanie navrhovateľky zapísané do zápisnice dňa 21. apríla 20014 zamestnancom odporkyne, a následne žiadosti, Sociálna poisťovňa posúdila ako žiadosť o zvýšenie sumy starobného dôchodku priznaného od 23. januára 1998. Z obsahu žiadosti vyplynulo, že navrhovateľka požiadala, aby jej boli zohľadnené plnenia zo strany Slovenskej štátnej poisťovne (právneho predchodcu Allianz - Slovenská poisťovňa, a.s.) ako náhrada za stratu na zárobku za obdobie rokov 1982 až 1994. Poukázala na to, že starobný dôchodok navrhovateľke bol priznaný právoplatným rozhodnutím číslo XXX XXX XXXX zo dňa 19. júna 2001 podľa § 21 zákona č. 100/1988 Zb. o sociálnom zabezpečení v znení zákona č. 107/1999 Z.z. od 23. januára 1998. Predpokladom započítania náhrady za stratu na zárobku po skončení pracovnej neschopnosti patriacej za pracovný úraz do hrubých zárobkov na určenie priemerného mesačného zárobku v období rokov, za ktoré to právne predpisy o sociálnom zabezpečení umožňujú, je skutočnosť, že plnenie je poskytované podľa ustanovení Zákonníka práce a nie Občianskeho zákonníka. Súd preskúmal napadnuté rozhodnutie podľa § 250l a nasl. O.s.p., prejednal návrh navrhovateľky a dospel k záveru, že návrh nie je dôvodný. Súd vykonal dokazovanie výsluchom právneho zástupcu navrhovateľky, odporkyne, oboznámil sa s obsahom dávkového spisu odporkyne číslo XXX XXX XXXX X a s obsahom spisového materiálu a zistil tento skutkový stav. Navrhovateľka na podklade Úradného záznamu vyhotoveného v informačnej kancelárii odporkyne, požiadala dňa 21.04.2004 o prehodnotenie výšky dôchodku. Navrhovateľka k žiadosti predložila potvrdenie Allianz- Slovenská poisťovňa, a.s. ústredie zo dňa 24.03.2004 o poukázaní náhrady za stratu na zárobku za obdobie od 1.11.1982 do 30.9.1994 a tiež rozsudok Mestského súdu v Bratislave, sp. zn. 32C 165/73 zo dňa 6.8.1974. Právny zástupca navrhovateľky na pojednávaní zotrval na podanom návrhu. Poukázal na to, že v danej veci nie je sporné, že navrhovateľka utrpela pracovný úraz, čo bolo aj zdokumentované v konaní pred Mestským súdom v Bratislave, ktorý rozsudkom rozhodol o priznaní renty navrhovateľke z titulu pracovného úrazu. Rozsudok nadobudol právoplatnosť a vykonateľnosť. Uviedol, že bývalý zamestnávateľ navrhovateľky aj z tohto titulu do roku 1982 túto rentu plnil. Po roku 1982 prevzala toto plnenie komerčná poisťovňa, nakoľko ku vzniku pracovného úrazu došlo pri dopravnej nehode. Tieto veci boli preukázané a zo strany odporkyne neboli sporné. Rozpor bol len v tom, že navrhovateľka poberala túto úrazovú rentu od komerčnej poisťovne, ktorá plnila na základe povinného poistenia zodpovednosti týkajúceho sa motorového vozidla. Ďalej uviedol, že odporkyňa namieta, že nešlo o plnenie z titulu pracovného úrazu, hoci predmetný rozsudok Mestského súdu Bratislava jednoznačne priznal rentu navrhovateľke, z dôvodu pracovného úrazu a bývalý zamestnávateľ navrhovateľky v tomto konaní túto skutočnosť aj priznal a súhlasil s ňou. Rozhodovanie súdov v Slovenskej republike už v tejto veci aspoň v tejto časti, že keď išlo o plnenie z titulu pracovného úrazu komerčnou poisťovňou vyriešili túto otázku, keď toto plnenie považovali za plnenie z poškodenia zdravia pri pracovnom úraze alebo z choroby z povolania. Mal za to, že nevidí dôvod, prečo by toto plnenie nemalo byť započítané do dôchodku navrhovateľky. Podľa jeho názoru, rozhodnutie odporkyne je nesprávne, a navrhol vec zrušiť a vrátiť odporkyni na ďalšie konanie. Zástupkyňa odporkyne uviedla, že v plnom rozsahu trvá na vecnej správnosti rozhodnutia, ktoré navrhovateľka napadla a žiadala rozhodnutie číslo XXX XXX XXXX X zo dňa 12.8.2014 ako vecne správne a zákonné potvrdiť. Poukázala na to, že vyplácaná náhrada za stratu na zárobku po skončení pracovnej neschopnosti nebola plnením podľa § 139 ods. 1 Zákonníka práce, ale bola vyplácaná z komerčného poistenia škodcu firmy JAVORINA podľa § 447 Občianskeho zákonníka. Vzhľadom na uvedené nie je možné túto dobu hodnotiť ako hrubý zárobok na určenie zvýšenia sumy starobného dôchodku navrhovateľky. Podľa § 112 ods. 1 zákona č. 461/2003 Z.z. dôchodková dávka sa prizná alebo zvýši odo dňa, od ktorého dávka alebo jej zvýšenie patrí, najviac tri roky spätne odo dňa zistenia, že sa dôchodková dávka priznala alebo sa vyplácala v nižšej sume, ako patrí, alebo najviac tri roky spätne od uplatnenia nároku na dávku alebo nároku na jej zvýšenie, ak sa dodatočne zistí, že sa dávka a) priznala v nižšej sume ako patrí, b) vypláca v nižšej sume , ako patrí, c) odoprela neprávom alebo, d) priznala od neskoršieho dátumu, než od ktorého patrí. Podľa § 259 ods. 1 zákona č. 461/2003 Z.z. v znení zákona č. 721/2004 Z.z. v konaniach o dôchodkové dávky a ich výplatu z nemocenského poistenia, z dôchodkového zabezpečenia, o nároku na úpravu dôchodku z dôvodu jediného zdroja príjmu, o nárokoch na náhradu škody spôsobenú pracovným úrazom alebo chorobou z povolania, o nároku zamestnanca z pracovného pomeru, ktoré sa uspokojovali z garančného fondu ( ďalej len „ peňažná náhrada“) a o nároku na podporu v nezamestnanosti, ktoré vznikli pred 1. januárom 2004, o ktorých nebolo do tohto dňa právoplatne rozhodnuté, o priznaní, odňatí alebo zmene sumy dávky, náhrady škody spôsobenej pracovným úrazom alebo chorobou z povolania alebo podpory v nezamestnanosti za obdobie pred 1. januárom 2004, aj keď o uvedenej dávke, náhrade škody, peňažnej náhrade alebo podpore v nezamestnanosti už bolo právoplatne rozhodnuté, sa rozhodne podľa predpisov účinných do 31. decembra 2003 s odchýlkami ďalej ustanovenými. Podľa § 12 ods. 1 zákona č. 100/1988 Zb. priemerný mesačný zárobok je mesačný priemer hrubých zárobkov dosiahnutých v piatich zárobkovo najlepších kalendárnych rokoch v rozhodnom období; ak prichádza do úvahy viac rozhodných období, je priemerným mesačným zárobkom mesačný priemer hrubých zárobkov z toho rozhodného obdobia, v ktorom je tento priemer najvyšší. V preskúmavanej veci súd zistil, že navrhovateľka narodená dňa 21.03.1941, podala ústne podanie do zápisnice dňa 21.4.2004 zamestnancom Sociálnej poisťovne ústredie a následné žiadosti. Odporkyňa posúdila žiadosť navrhovateľky o zvýšenie sumy starobného dôchodku priznaného od 23. 1.1998. Z obsahu žiadosti navrhovateľky vyplýva, že žiada, aby jej boli zohľadnené plnenia zo strany Slovenskej štátnej poisťovne, t.j. právneho predchodcu Allianz - Slovenská poisťovňa, a.s., ako náhrada za stratu na zárobku za obdobie rokov 1982 až 1994. Navrhovateľke bol priznaný starobný dôchodok rozhodnutím zo dňa 19.6.2001 podľa § 21 zákona č. 100/1988 Zb. o sociálnom zabezpečení v znení zákona č. 107/1999 Z.z., a to od 23.1.1998. Rozhodným obdobím, z ktorého bol navrhovateľke určený priemerný mesačný zárobok, je obdobie desiatich po sebe nasledujúcich kalendárnych rokov pred rokom, v ktorom navrhovateľke vznikol nárok na starobný dôchodok, sú roky 1987 až 1996. V rozhodnom období navrhovateľka získala šesť kalendárnych rokov so zárobkami, z uvedených kalendárnych rokov bolo zohľadnených päť zárobkovo najlepších kalendárnych rokov 1987,1988, 1989, 1990 a 1991, z ktorých bol určený priemerný mesačný zárobok v súlade s § 12 ods. 1, 6 a 7 zákona č. 100/1988 Zb. o sociálnom zabezpečení. V danej veci na základe rozsudku Mestského súdu v Bratislave sp. zn. 32c 165/73 zo dňa 6. augusta 1974 navrhovateľke Makyta, odevné závody, n. p. Púchov (teraz Makyta, a.s. Púchov) vyplácala od 1. januára 1974 mesačnú rentu ako náhradu za stratu na zárobku v súvislosti s pracovným úrazom. Zamestnávateľ navrhovateľky túto poskytoval do 31. októbra 1982. Od 1.11.1982 do 30.9.1994 stratu na zárobku navrhovateľky poskytovala Slovenská štátna poisťovňa. V danej veci z vyjadrenia Allianz - Slovenská poisťovňa, a.s. vyplýva, že navrhovateľke bola vyplácaná strata na zárobku po skončení pracovnej neschopnosti z prevádzky motorového vozidla ŠPZ BAB 36-07 firmy Javorina - podnik zariadenia cestovného ruchu, Bratislava, v zmysle § 447 Občianskeho zákonníka, a nie Zákonníka práce. Z predložených dokladov vyplýva, že zamestnávateľ Makyta, a.s. Púchov nemala v bývalej Slovenskej štátnej poisťovni uzavreté poistenie pre odškodnenie pracovných úrazov. Z prevádzky motorového vozidla firmy Javorina, Slovenská štátna poisťovňa zamestnávateľovi Makyte, a.s. Púchov refundovala stratu na zárobku, na úhradu, ktorej bol zamestnávateľ zaviazaný súdom. Taktiež ďalšie náhrady navrhovateľke boli poukazované Slovenskou štátnou poisťovňou, a to priamo z poistenia firmy Javorina. Z uvedeného je nesporné, že vyplácaná náhrada za stratu na zárobku po skončení pracovnej neschopnosti nebola plnením podľa § 193 ods. 1 Zákonníka práce, ale bola vyplácaná z komerčného poistenia škodcu firmy Javorina podľa § 447 Občianskeho zákonníka, nie je možné túto hodnotiť v období rokov 1988 až 1994 ako hrubý zárobok na určenie zvýšenia sumy starobného dôchodku. Navrhovateľke bola doba zamestnania a výška zárobkov hodnotená podľa evidenčných listov dôchodkového zabezpečenia o dobe zamestnania a zárobku, ktoré sú vystavované zamestnávateľskou organizáciou a táto organizácia zodpovedá za správnosť evidenčných podkladov. Evidenčné listy dôchodkového zabezpečenia (poistenia) sú podkladom pre odporkyňu pre hodnotenie doby zamestnania a zárobku. V predmetnej veci navrhovateľka žiadala o zvýšenie sumy starobného dôchodku priznaného od 23. 01.1998 s poukazom na to, aby jej boli zohľadnené plnenia zo strany Slovenskej štátnej poisťovne (právneho predchodcu Allianz - Slovenská poisťovňa a.s.) ako náhradu za stratu na zárobku za obdobie rokov 1982 až 1994. Pracovný úraz navrhovateľka utrpela v roku 1971 na služobnej ceste ako zamestnankyňa v tom čase Makyty, štátny podnik Púchov. Od 1.1.1974 do 1.10.1982 vyplácal stratu na zárobku po skončení pracovnej neschopnosti zamestnávateľ. Navrhovateľke na základe rozsudku Mestského súdu v Bratislave sp. zn. 32c 165/73 zo dňa 6. augusta 1974, zamestnávateľ Makyta, odevné závody, n. p. Púchov (teraz Makyta, a.s., Púchov) vyplácal od 1.1.1974 mesačnú rentu ako náhradu za stratu na zárobku v súvislosti s pracovným úrazom do 31.10.1982. Od 1.11.1982 až do 30.9.1994 stratu na zárobku poskytovala Slovenská štátna poisťovňa. Náhrada za stratu na zárobku po skončení pracovnej neschopnosti, ktorá patrí za pracovný úraz je hrubým zárobkom na účely vypočítania priemerného mesačného zárobku v období od 1.10.1988 do 31.12.1994. Predpokladom započítania náhrady za stratu na zárobku po skončení pracovnej neschopnosti patriacej za pracovný úraz do hrubých zárobkov na určenie priemerného mesačného zárobku v období rokov, za ktoré právne predpisy o sociálnom zabezpečení umožňujú, je skutočnosť, že plnenie je poskytované podľa ustanovenia Zákonníka práce, a nie Občianskeho zákonníka. V danom prípade bola vyplácaná náhrada za stratu na zárobku po skončení pracovnej neschopnosti z prevádzky motorového vozidla Š. A. XX-XX firmy Javorina - podnik zariadenia cestovného ruchu, Bratislava v zmysle ustanovenia § 447 Občianskeho zákonníka. Z dávkového spisu vyplýva, že zamestnávateľ Makyta, a.s. Púchov nemala v bývalej Slovenskej štátnej poisťovni uzavreté poistenie pre odškodnenie pracovných úrazov. Z prevádzky motorového vozidla firmy Javorina, Slovenská štátna poisťovňa zamestnávateľovi Makyte, a.s. Púchov refundovala stratu na zárobku, na úhradu ktorej bol zamestnávateľ zaviazaný súdom. Je nesporné, že vyplácaná náhrada za stratu na zárobku po skončení pracovnej neschopnosti nebola plnením podľa ustanovenia § 193 ods. 1 Zákonníka práce, ale bola vyplácaná z komerčného poistenia škodcu, a to firmy Javorina podľa ustanovenia § 447 Občianskeho zákonníka, a preto nie je možné hodnotiť v období rokov 1988 až 1994 ako hrubý zárobok na určenie zvýšenia sumy starobného dôchodku navrhovateľky. Súd konštatuje, že výška starobného dôchodku bola vypočítaná v súlade s platnými právnymi predpismi a na základe preukázanej doby zamestnania navrhovateľky a zo zisteného skutkového stavu súd mal za to, že odporkyňa pri priznaní starobného dôchodku navrhovateľke a jej výpočte nepochybila a postupovala správne. Vzhľadom na vyššie uvedené súd napadnuté rozhodnutie odporkyne číslo XXX XXX XXXX X zo dňa 12.8.2014 podľa § 250q ods. 2 O.s.p. ako vecne správne potvrdil. O trovách konania súd rozhodol podľa § 250k ods. 1 v spojení s § 250l ods. 2 O.s.p. Navrhovateľka nebola v konaní úspešná, a preto jej súd trovy konania nepriznal a odporkyni trovy konania neprislúchajú. V danom prípade súd postupoval podľa ustanovenia § 492 ods. 1 zákona č. 162/2015 Z.z. Správny súdny poriadok, podľa ktorého konania podľa tretej hlavy piatej časti Občianskeho súdneho poriadku začaté predo dňom nadobudnutia účinnosti tohto zákona sa dokončia podľa doterajších predpisov.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ods.1 O.s.p./</w:t>
      </w:r>
    </w:p>
    <w:p/>
    <w:p>
      <w:r>
        <w:t>Zdroj: KAUZIS.SK – https://www.kauzis.sk/judikatura/r/ECLI:SK:KSBA:2017:1014201887.1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