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5S/321/2015 z 9. 10. 2017</w:t>
      </w:r>
    </w:p>
    <w:p>
      <w:r>
        <w:t>Uznesenie Krajského súdu Bratislava z 9. októbra 2017, sp. zn. 5S/321/2015, ECLI:SK:KSBA:2017:1015202116.4</w:t>
      </w:r>
    </w:p>
    <w:p>
      <w:r>
        <w:t>Súd: Krajský súd Bratislava</w:t>
      </w:r>
    </w:p>
    <w:p>
      <w:r>
        <w:t>Spisová značka: 5S/321/2015</w:t>
      </w:r>
    </w:p>
    <w:p>
      <w:r>
        <w:t>ECLI: ECLI:SK:KSBA:2017:1015202116.4</w:t>
      </w:r>
    </w:p>
    <w:p>
      <w:r>
        <w:t>Dátum vydania: 9. 10. 2017</w:t>
      </w:r>
    </w:p>
    <w:p>
      <w:r>
        <w:t>Forma: Uznesenie</w:t>
      </w:r>
    </w:p>
    <w:p>
      <w:pPr>
        <w:pStyle w:val="Heading2"/>
      </w:pPr>
      <w:r>
        <w:t>Text rozhodnutia</w:t>
      </w:r>
    </w:p>
    <w:p>
      <w:r>
        <w:t>Súd: Krajský súd Bratislava Spisová značka: 5S/321/2015 Identifikačné číslo súdneho spisu: 1015202116 Dátum vydania rozhodnutia: 10. 10. 2017 Meno a priezvisko sudcu, VSÚ: JUDr. Viera Šebestová ECLI: ECLI:SK:KSBA:2017:1015202116.4 Uznesenie Krajský súd v Bratislave v právnej veci žalobcu: Zandvoort, akciová spoločnosť, Tallerova 4, 811 02 Bratislava - Staré Mesto, IČO: 35 833 467, proti žalovanému: Národný inšpektorát práce, so sídlom Masarykova 10, 040 01 Košice, IČO: 00 166 405, o preskúmanie zákonnosti rozhodnutia žalovaného č. OPS/BEZ/2015/3306 O-617/2015 zo dňa 09.12.2015, takto r o z h o d o l : Správny súd žalobu o d m i e t a. Žiaden z účastníkov nemá právo na náhradu trov konania. o d ô v o d n e n i e : 1/ Správnou žalobou doručenou tunajšiemu správnemu súdu dňa 21.12.2015, sa žalobca domáhal preskúmania zákonnosti rozhodnutia žalovaného č. OPS/BEZ/2015/3306 O-617/2015 zo dňa 09.12.2015, ktorým žalovaný rozhodol o odvolaní žalobcu proti rozhodnutiu Inšpektorátu práce Nitra, č. k. 583-I/14/práv. zo dňa 29.09.2015. Prvostupňovým rozhodnutím bola žalobcovi uložená pokuta vo výške 5.000,- eur podľa § 19 ods. 1 písm. a) zákona o inšpekcii práce za porušenie povinností vyplývajúcich z predpisov uvedených v § 2 ods. 1 písm. a) v prvom bode zákona o inšpekcii práce tým, že účastník konania ako zamestnávateľ - nedodržal splatnosť mzdy u kontrolovaných zamestnancov za obdobie jún 2014, čím porušil ust. § 129 ods. 1 v nadväznosti na § 130 ods. 8 Zákonníka práce, - pri skončení pracovného pomeru zamestnankyne Slávke Košťálovej nevyplatil mzdu za vykonanú prácu za mesačné obdobie jún 2014 v najbližšom výplatnom termíne po dni skončenia pracovného pomeru, čím porušil § 129 ods. 3 Zákonníka práce. 2/ Z obsahu žaloby je zrejmé, že žalobca bol v konaní zastúpený advokátom JUDr. Julián Lapšanský, advokátska kancelária, spol. s r.o., ktorý dňa 26.05.2016 oznámil súdu zmenu obchodného mena žalobcu na Recruitment, a.s., so sídlom Jegorovova 37, 974 01 Banská Bystrica, IČO: 45 251 665. Súd výpisom z obchodného registra Okresného súdu Banská Bystrica oddiel: Sa, vložka č. 1120/S zistil, že uvedená spoločnosť bola dňa 05.08.2016 vymazaná a právnym nástupcom sa stal žalobca. 3/ Uznesením zo dňa 28.07.2017 č. k. 5S 321/2015-52 vyzval súd žalobcu, aby v lehote do 15 dní odo dňa doručenia tohto uznesenia predložil originál plnomocenstva udeleného zvolenému advokátovi na zastupovanie v predmetnom konaní alebo potvrdenie, že zamestnanec alebo člen žalobcu, ktorý za neho na správnom súde koná alebo ho zastupuje, má vysokoškolské právnické vzdelanie druhého stupňa s poučením, že v prípade, ak nedoručí súdu požadované doklady v stanovenej lehote, súd v súlade s ust. § 25 SSP v spojení s ust. § 161 ods. 3 CSP uznesením konanie zastaví. Žalobca nepredložil originál plnomocenstva udeleného advokátovi na zastupovanie v predmetnom konaní ani potvrdenie, že zamestnanec alebo člen žalobcu, ktorý za neho na správnom súde koná alebo ho zastupuje, má vysokoškolské právnické vzdelanie druhého stupňa. Zároveň však v danom prípade nejde o výnimku z povinného právneho zastúpenia advokátom podľa § 49 ods. 2 SSP. 4/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7/ Advokátom je osoba zapísaná v zozname vedenom Slovenskou advokátskou komorou podľa zákona č. 586/2003 Z. z. o advokácii a o zmene a doplnení zákona č. 455/1991 Zb. o živnostenskom podnikaní (živnostenský zákon) v znení neskorších predpisov. 8/ Podľa § 97 SSP, ak tento zákon neustanovuje inak, správny súd kedykoľvek počas konania prihliada na to, či sú splnené podmienky, za ktorých môže správny súd konať a rozhodnúť (ďalej len "procesné podmienky"). 9/ Podľa § 182 ods. 2 SSP,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10/ Podľa § 26 ods. 2 SSP, správny súd poučí účastníkov konania o možnosti zvoliť si advokáta alebo obrátiť sa na Centrum právnej pomoci. 11/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12/ Podľa § 491 ods. 1 SSP, ak nie je ďalej ustanovené inak, platí tento zákon aj na konania začaté podľa piatej časti Občianskeho súdneho poriadku predo dňom nadobudnutia jeho účinnosti. 13/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14/ Podľa § 161 ods. 3 zákona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15/ Vzhľadom k tomu, že žalobca nepreukázal, že je v konaní zastúpený advokátom, správny súd ho vyzval, aby v lehote 10 dní odo dňa doručenia tohto rozhodnutia predložil originál plnomocenstva udeleného zvolenému advokátovi na zastupovanie v konaní, príp. potvrdenie, že jeho zamestnanec alebo člen, ktorý za neho na správnom súde koná alebo ho zastupuje, má vysokoškolské právnické vzdelanie druhého stupňa. Zároveň súd žalobcu poučuje, že v prípade, ak nedoručí súdu požadované doklady v stanovenej lehote, súd v súlade s ust. § 25 SSP v spojení s ust. § 161 ods. 3 CSP uznesením konanie zastaví. 16/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17/ Keďže žalobca neodstránil vady podania, správny súd postupoval v súlade s ust. § 98 ods. 1 písm. f) SSP a žalobu pre nedostatok procesnej podmienky spočívajúcej v absencii právneho zastúpenia odmietol. 18/ O náhrade trov konania správny súd rozhodol podľa § 170 písm. a) SSP tak, že žiaden z účastníkov nemá právo na náhradu trov konania, nakoľko žaloba bola odmietnutá. 19/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https://www.kauzis.sk/judikatura/r/ECLI:SK:KSBA:2017:1015202116.4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