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1S/5/2016 z 31. 5. 2017</w:t>
      </w:r>
    </w:p>
    <w:p>
      <w:r>
        <w:t>Uznesenie Krajského súdu Bratislava z 31. mája 2017, sp. zn. 1S/5/2016, ECLI:SK:KSBA:2017:1016200049.1</w:t>
      </w:r>
    </w:p>
    <w:p>
      <w:r>
        <w:t>Súd: Krajský súd Bratislava</w:t>
      </w:r>
    </w:p>
    <w:p>
      <w:r>
        <w:t>Spisová značka: 1S/5/2016</w:t>
      </w:r>
    </w:p>
    <w:p>
      <w:r>
        <w:t>ECLI: ECLI:SK:KSBA:2017:1016200049.1</w:t>
      </w:r>
    </w:p>
    <w:p>
      <w:r>
        <w:t>Dátum vydania: 31. 5. 2017</w:t>
      </w:r>
    </w:p>
    <w:p>
      <w:r>
        <w:t>Forma: Uznesenie</w:t>
      </w:r>
    </w:p>
    <w:p>
      <w:pPr>
        <w:pStyle w:val="Heading2"/>
      </w:pPr>
      <w:r>
        <w:t>Text rozhodnutia</w:t>
      </w:r>
    </w:p>
    <w:p>
      <w:r>
        <w:t>Súd: Krajský súd Bratislava Spisová značka: 1S/5/2016 Identifikačné číslo súdneho spisu: 1016200049 Dátum vydania rozhodnutia: 01. 06. 2017 Meno a priezvisko sudcu, VSÚ: JUDr. Anna Peťovská PhD. ECLI: ECLI:SK:KSBA:2017:1016200049.1 Uznesenie Krajský súd v Bratislave v právnej veci žalobcu: MEDINT SK, s.r.o., IČO: 44 233 876, so sídlom Palárikova 31, 811 04 Bratislava, zastúpený: Mgr. Karol Haťapka, advokát, P. O. Box 17, 840 00 Bratislava, proti žalovanému: Finančné riaditeľstvo Slovenskej republiky, so sídlom Lazovná 63, 974 01 Banská Bystrica, o preskúmanie zákonnosti rozhodnutia žalovaného č. 21285578/2015 zo dňa 24.11.2015, takto r o z h o d o l : Správny súd konanie z a s t a v u j e. Žiaden z účastníkov n e m á právo na náhradu trov konania. o d ô v o d n e n i e : 1. Správnou žalobou doručenou tunajšiemu správnemu súdu dňa 14.01.2016 sa žalobca domáhal preskúmania zákonnosti rozhodnutia žalovaného č. 21285578/2015 zo dňa 24.11.2015, ktorým žalovaný potvrdil rozhodnutie Daňového úradu Bratislava č. 20458169/2015/9104408/Rohá zo dňa 02.07.2015. Daňový úrad rozhodnutím č. 20458169/2015/9104408/Rohá zo dňa 02.07.2015 žalobcovi nepriznal za zdaňovacie obdobie február 2014 nadmerný odpočet v sume X XXX,XX eur a určil mu rozdiel dane z pridanej hodnoty v sume X XXX,XX eur. Žalobca žiadal napadnuté rozhodnutie ako aj rozhodnutie, ktoré mu predchádzalo zrušiť a vec vrátiť žalovanému na ďalšie konanie, zároveň požiadal súd o odklad vykonateľnosti napadnutého rozhodnutia. 2. Keďže žalobca spolu s podaním žaloby nezaplatil súdny poplatok za žalobu v sume 70,- eur, správny súd ho pod následkom zastavenia konania výzvou zo dňa 19.01.2017, č.k. 1S/5/2016-42 vyzval, aby v lehote 10 dní od doručenia tejto výzvy zaplatil súdny poplatok za žalobu vo výške 70,- eur. Výzva bola právnemu zástupcovi žalobcu doručená dňa 06.02.2017. 3. Žalobca napriek výzve správneho súdu súdny poplatok do dátumu vydania tohto rozhodnutia nezaplatil. 4. Podľa § 2 ods. l písm. a) zákona č. 71/1992 Zb. o súdnych poplatkoch a poplatku za výpis z registra trestov v znení neskorších predpisov (ďalej len „zákon o súdnych poplatkoch“), poplatníkom je navrhovateľ poplatkového úkonu, ak je podľa sadzobníka ustanovený poplatok z návrhu. 5. Podľa § 5 ods. l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6. Podľa § 8 ods. 1 zákona o súdnych poplatkoch, poplatok za podanie návrhu alebo žiadosti, poplatok za uplatnenie námietky zaujatosti v konkurznom konaní alebo reštrukturalizačnom konaní podľa osobitného predpisu a poplatok za konanie o dedičstve je splatný vznikom poplatkovej povinnosti. 7. Podľa § 10 ods. 1 zákona o súdnych poplatkoch, ak nebol zaplatený poplatok splatný podaním žaloby, návrhu na začatie konania, dovolania alebo kasačnej sťažnosti, súd podľa § 9 &lt;https://www.slov-lex.sk/ pravne-predpisy/SK/ZZ/1992/71/20160701&gt; vyzve poplatníka, aby poplatok zaplatil v lehote, ktorú určí, spravidla v lehote desiatich dní od doručenia výzvy; ak aj napriek výzve poplatok nebol zaplatený v lehote, súd konanie zastaví. O následkoch nezaplatenia poplatku musí byť poplatník vo výzve poučený. 8. Podľa § 10 ods. 3 prvej vety zákona o súdnych poplatkoch, prvoinštančný súd zruší uznesenie o zastavení konania pre nezaplatenie súdneho poplatku, ak poplatník zaplatí súdny poplatok do konca lehoty na podanie odvolania. 9. Keďže žalobca nezaplatil súdny poplatok ani v lehote určenej správnym súdom, správny súd postupoval v zmysle § 10 ods. 1 zákona o súdnych poplatkoch a predmetné konanie zastavil. 10. O náhrade trov konania správny súd rozhodol podľa § 170 písm. b) zákona č. 162/2015 Z. z. Správny súdny poriadok (ďalej len „SSP“) tak, že žiaden z účastníkov konania nemá právo na náhradu trov konania, nakoľko konanie bolo zastavené. 11. Toto rozhodnutie senát Krajského súdu v Bratislave prijal pomerom hlasov 3:0 (§ 3 ods. 9 zákona č. 757/2004 Z. z. v znení zákona č. 33/2011 Z. z.). Poučenie: Proti tomuto uzneseniu je prípustné odvolanie v lehote 15 dní odo dňa jeho doručenia na súde, proti ktorého uzneseniu smeruje, písomne a to v troch vyhotoveniach (§ 355 v spojení s § 357 a § 362 CSP). Odvolanie môže podať strana, v ktorej neprospech bolo rozhodnutie vydané (§ 359 CSP). Odvolanie len proti odôvodneniu rozhodnutia nie je prípustné (§ 358 CSP). V odvolaní sa popri všeobecných náležitostiach podania uvedie, proti ktorému rozhodnutiu smeruje, v akom rozsahu sa napáda, z akých dôvodov sa rozhodnutie považuje za nesprávne (odvolacie dôvody) a čoho sa odvolateľ domáha (odvolací návrh) (§ 363 CSP). Rozsah, v akom sa rozhodnutie napáda, môže odvolateľ rozšíriť len do uplynutia lehoty na podanie odvolania (§ 364 CSP).</w:t>
      </w:r>
    </w:p>
    <w:p/>
    <w:p>
      <w:r>
        <w:t>Zdroj: KAUZIS.SK – https://www.kauzis.sk/judikatura/r/ECLI:SK:KSBA:2017:1016200049.1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