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1S/70/2016 z 3. 5. 2017</w:t>
      </w:r>
    </w:p>
    <w:p>
      <w:r>
        <w:t>Uznesenie Krajského súdu Bratislava z 3. mája 2017, sp. zn. 1S/70/2016, ECLI:SK:KSBA:2017:1016200579.2</w:t>
      </w:r>
    </w:p>
    <w:p>
      <w:r>
        <w:t>Súd: Krajský súd Bratislava</w:t>
      </w:r>
    </w:p>
    <w:p>
      <w:r>
        <w:t>Spisová značka: 1S/70/2016</w:t>
      </w:r>
    </w:p>
    <w:p>
      <w:r>
        <w:t>ECLI: ECLI:SK:KSBA:2017:1016200579.2</w:t>
      </w:r>
    </w:p>
    <w:p>
      <w:r>
        <w:t>Dátum vydania: 3. 5. 2017</w:t>
      </w:r>
    </w:p>
    <w:p>
      <w:r>
        <w:t>Forma: Uznesenie</w:t>
      </w:r>
    </w:p>
    <w:p>
      <w:pPr>
        <w:pStyle w:val="Heading2"/>
      </w:pPr>
      <w:r>
        <w:t>Text rozhodnutia</w:t>
      </w:r>
    </w:p>
    <w:p>
      <w:r>
        <w:t>Súd: Krajský súd Bratislava Spisová značka: 1S/70/2016 Identifikačné číslo súdneho spisu: 1016200579 Dátum vydania rozhodnutia: 04. 05. 2017 Meno a priezvisko sudcu, VSÚ: JUDr. Anna Peťovská PhD. ECLI: ECLI:SK:KSBA:2017:1016200579.2 Uznesenie Krajský súd v Bratislave v právnej veci žalobcu: A.. E. F., L. XX, XXX XX L., proti žalovanému: Ústredie práce, sociálnych vecí a rodiny, Špitálska 8, 812 67 Bratislava, o preskúmanie zákonnosti rozhodnutia žalovaného č. UPS/US1/SSVOPPKPC2/SOC/2016/209-AIV zo dňa 11.01.2016, takto r o z h o d o l : Správny súd konanie z a s t a v u j e. Žiaden z účastníkov nemá právo na náhradu trov konania. o d ô v o d n e n i e : 1. Žalobou doručenou tunajšiemu správnemu súdu dňa 24.03.2016 sa žalobca domáhal preskúmania zákonnosti rozhodnutia žalovaného č. UPS/US1/SSVOPPKPC2/SOC/2016/209-AIV zo dňa 11.01.2016. Týmto rozhodnutím bolo na odvolanie žalobcu potvrdené rozhodnutie Úradu práce, sociálnych vecí a rodiny Bratislava, odbor sociálnych vecí a rodiny č. B5/2012/44279/2/HOR zo dňa 05.11.2012, ktorým žalobcovi nebol priznaný peňažný príspevok na kompenzáciu zvýšených výdavkov súvisiacich so zabezpečením prevádzky osobného motorového vozidla s odôvodnením, že na základe komplexného posudku Úradu práce, sociálnych vecí a rodiny Bratislava, oddelenia posudkových činností č. BA/2012/50418/KP/47/MB zo dňa 29.10.2012 sa žalobca s mierou funkčnej poruchy 70% považuje za fyzickú osobu s ťažkým zdravotným postihnutím, podľa prílohy č. 3 časť IV., bod 4., písm. b) k zákonu č. 447/2008 Z.z. o peňažných príspevkoch na kompenzáciu ťažkého zdravotného postihnutia a o zmene a doplnení niektorých zákonov v znení neskorších predpisov, avšak uvedený peňažný príspevok v komplexnom posudku nebol navrhnutý. 2. Žalovaný sa k žalobe žalobcu vyjadril písomne v podaní doručenom správnemu súdu dňa 16.05.2016. 3. Z úmrtného listu vydaného Matričným úradom Bratislava - Podunajské Biskupice, dňa 23.01.2017, zväzok 23, ročník 2017, strana 12, por. č. 17 správny súd zistil, že žalobca dňa 17.01.2017 zomrel. 4. Podľa § 97 zákona č. 162/2015 Z. z. Správny súdny poriadok (ďalej len „SSP“), ak tento zákon neustanovuje inak, správny súd kedykoľvek počas konania prihliada na to, či sú splnené podmienky, za ktorých môže správny súd konať a rozhodnúť (ďalej len "procesné podmienky"). 5. Podľa § 491 ods. 1 SSP, ak nie je ďalej ustanovené inak, platí tento zákon aj na konania začaté podľa piatej časti Občianskeho súdneho poriadku predo dňom nadobudnutia jeho účinnosti. 6.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7. Podľa § 61 Civilného sporového poriadku (ďalej len „CSP“), procesnú subjektivitu má ten, kto má spôsobilosť na práva a povinnosti; inak len ten, komu ju zákon priznáva. 8. Podľa § 62 CSP, ak strana nemá procesnú subjektivitu, súd konanie zastaví. 9. Podľa § 7 ods. 1 O.z. (Občianskeho zákonníka č. 40/1964 Zb. v znení neskorších zmien a doplnení), spôsobilosť fyzickej osoby mať práva a povinnosti vzniká narodením. Túto spôsobilosť má aj počaté dieťa, ak sa narodí živé. 10. Podľa § 7 ods. 2 O.z.,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11. Súd má v každom štádiu konania zisťovať, či sú splnené podmienky konania. Žalobca v priebehu konania zomrel a smrťou mu zanikla procesná subjektivita. Pre uvedený neodstrániteľný nedostatok konania nemožno v konaní ďalej pokračovať, správny súd preto v súlade s ustanovením § 62 CSP konanie zastavil. 8. O náhrade trov konania správny súd rozhodol podľa § 170 písm. b)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https://www.kauzis.sk/judikatura/r/ECLI:SK:KSBA:2017:1016200579.2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