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6S/93/2016 z 28. 3. 2017</w:t>
      </w:r>
    </w:p>
    <w:p>
      <w:r>
        <w:t>Uznesenie Krajského súdu Bratislava z 28. marca 2017, sp. zn. 6S/93/2016, ECLI:SK:KSBA:2017:1016200735.5</w:t>
      </w:r>
    </w:p>
    <w:p>
      <w:r>
        <w:t>Súd: Krajský súd Bratislava</w:t>
      </w:r>
    </w:p>
    <w:p>
      <w:r>
        <w:t>Spisová značka: 6S/93/2016</w:t>
      </w:r>
    </w:p>
    <w:p>
      <w:r>
        <w:t>ECLI: ECLI:SK:KSBA:2017:1016200735.5</w:t>
      </w:r>
    </w:p>
    <w:p>
      <w:r>
        <w:t>Dátum vydania: 28. 3. 2017</w:t>
      </w:r>
    </w:p>
    <w:p>
      <w:r>
        <w:t>Forma: Uznesenie</w:t>
      </w:r>
    </w:p>
    <w:p>
      <w:pPr>
        <w:pStyle w:val="Heading2"/>
      </w:pPr>
      <w:r>
        <w:t>Text rozhodnutia</w:t>
      </w:r>
    </w:p>
    <w:p>
      <w:r>
        <w:t>Súd: Krajský súd Bratislava Spisová značka: 6S/93/2016 Identifikačné číslo súdneho spisu: 1016200735 Dátum vydania rozhodnutia: 29. 03. 2017 Meno a priezvisko sudcu, VSÚ: Mgr. Marián Degma ECLI: ECLI:SK:KSBA:2017:1016200735.5 Uznesenie Krajský súd v Bratislave v právnej veci žalobcu: Rímskokatolícka cirkev Biskupstvo Nitra, Námestie Jána Pavla II. 7, 949 01 Nitra, zastený Advokátska kancelária Šranko s.r.o., Mostná 29, 949 01 Nitra, proti žalovanému: Ministerstvo dopravy, výstavby a regionálneho rozvoja Slovenskej republiky, Námestie slobody 6, P.O.BOX 100, 810 05 Bratislava, za účasti: MH Invest, s.r.o., Mlynské Nivy 44/A, 821 09 Bratislava, zastúpený advokátmi JUDr. Jurajom Fuskom a JUDr. Vladimírom Ivančom, Hlavné námestie 5, 811 01 Bratislava, v konaní o preskúmanie zákonnosti rozhodnutia žalovaného č. 10382/2016/B624- SV/12519/Ka zo dňa 25.02.2016, takto r o z h o d o l : Krajský súd v Bratislave konanie z a s t a v u j e . Žiaden z účastníkov n e m á právo na náhradu trov konania. o d ô v o d n e n i e : 1. Žalobou doručenou Krajskému súdu v Bratislave dňa 28.04.2016 sa žalobca domáhal preskúmania zákonnosti rozhodnutia žalovaného č. 10382/2016/B624-SV/12519/Ka zo dňa 25.02.2016, ktorým žalovaný potvrdil rozhodnutie Okresného úradu Nitra, odbor výstavby a bytovej politiky č. OU-NR- OVBP2-2016/006829-007 zo dňa 16.02.2016, ktorým rozhodol o vyvlastnení pozemkov vo vlastníctve žalobcu v prospech spoločnosti MH Invest, s.r.o., vo verejnom záujme na účel podľa § 108 ods. 2 písm. o) zákona č. 50/1976 Zb. Zároveň určil náhradu za vyvlastnené pozemky spolu v sume XX.XXX.XXX,XX eura, a zamietol námietku žalobcu týkajúcu sa požiadavky na vyššiu náhradu za vyvlastňované pozemky. 2. Písomný podaním doručeným Krajskému súdu v Bratislave dňa 28.03.2017 vzal žalobca svoj návrh v celom rozsahu späť. 3.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5. O náhrade trov konania súd rozhodol podľa § 170 písm. b) SSP tak, že žiaden z účastníkov nemá právo na náhradu trov konania, ak konanie bolo zastavené. 6.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https://www.kauzis.sk/judikatura/r/ECLI:SK:KSBA:2017:1016200735.5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