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5Sd/60/2016 z 9. 5. 2017</w:t>
      </w:r>
    </w:p>
    <w:p>
      <w:r>
        <w:t>Uznesenie Krajského súdu Bratislava z 9. mája 2017, sp. zn. 5Sd/60/2016, ECLI:SK:KSBA:2017:1016200767.1</w:t>
      </w:r>
    </w:p>
    <w:p>
      <w:r>
        <w:t>Súd: Krajský súd Bratislava</w:t>
      </w:r>
    </w:p>
    <w:p>
      <w:r>
        <w:t>Spisová značka: 5Sd/60/2016</w:t>
      </w:r>
    </w:p>
    <w:p>
      <w:r>
        <w:t>ECLI: ECLI:SK:KSBA:2017:1016200767.1</w:t>
      </w:r>
    </w:p>
    <w:p>
      <w:r>
        <w:t>Dátum vydania: 9. 5. 2017</w:t>
      </w:r>
    </w:p>
    <w:p>
      <w:r>
        <w:t>Forma: Uznesenie</w:t>
      </w:r>
    </w:p>
    <w:p>
      <w:pPr>
        <w:pStyle w:val="Heading2"/>
      </w:pPr>
      <w:r>
        <w:t>Text rozhodnutia</w:t>
      </w:r>
    </w:p>
    <w:p>
      <w:r>
        <w:t>Súd: Krajský súd Bratislava Spisová značka: 5Sd/60/2016 Identifikačné číslo súdneho spisu: 1016200767 Dátum vydania rozhodnutia: 10. 05. 2017 Meno a priezvisko sudcu, VSÚ: JUDr. Milota Tóthová ECLI: ECLI:SK:KSBA:2017:1016200767.1 Uznesenie Krajský súd v Bratislave v právnej veci navrhovateľky R. D., N. B. XXXX/XX, A. proti odporkyni Sociálnej poisťovni ústredie, Ul. 29. augusta č. 8-10, Bratislava o invalidný dôchodok takto r o z h o d o l : Súd konanie z a s t a v u j e . Žiaden z účastníkov nemá právo na náhradu trov konania. o d ô v o d n e n i e : Navrhovateľka svojím návrhom zo dňa 23.2.2016 žiadala preskúmať rozhodnutie odporkyne číslo XXX XXX XXXX X zo dňa 4.2.2016, ktorým odporkyňa zamietla žiadosť navrhovateľky o invalidný dôchodok zo dňa 18. januára 2016. Napriek tomu, že navrhovateľka vo svojom vyjadrení zo dňa 11.4.2017 doslovne neuviedla, že berie svoj návrh na preskúmanie rozhodnutia odporkyne späť, je nepochybné, že smerovalo k tomu, aby súd o jej návrhu na preskúmanie rozhodnutia ďalej nerozhodoval. Každý úkon je treba posudzovať podľa jeho obsahu, i keď je úkon nesprávne označený (§ 41 ods. 2 Občianskeho súdneho poriadku, ďalej len O.s.p.). Vzhľadom na skutočnosť, že toto podanie došlo súdu skôr, ako mohol vo veci rozhodnúť a že svojím obsahom znamenalo späťvzatie návrhu v celom rozsahu, bolo konanie zastavené. Odporkyňa nemala námietky proti späťvzatiu návrhu. Súd podľa § 250d ods. 3 v spojení s § 250h ods. 2 a § 250l ods. 2 O.s.p. konanie zastavil O trovách konania súd rozhodol podľa § 246c a § 146 ods. 1 písm. c) O.s.p. V danom prípade súd postupoval podľa ustanovenia § 492 ods. 1 zákona č. 162/2015 Z.z. Správny súdny poriadok, podľa ktorého konania podľa tretej hlavy piatej časti Občianskeho súdneho poriadku začaté predo dňom nadobudnutia účinnosti tohto zákona sa dokončia podľa doterajších predpisov. Poučenie: Proti tomuto uzneseniu je možné podať odvolanie do 15 dní odo dňa jeho doručenia na Krajskom súde v Bratislave.</w:t>
      </w:r>
    </w:p>
    <w:p/>
    <w:p>
      <w:r>
        <w:t>Zdroj: KAUZIS.SK – https://www.kauzis.sk/judikatura/r/ECLI:SK:KSBA:2017:1016200767.1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