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6S/104/2016 z 21. 6. 2017</w:t>
      </w:r>
    </w:p>
    <w:p>
      <w:r>
        <w:t>Uznesenie Krajského súdu Bratislava z 21. júna 2017, sp. zn. 6S/104/2016, ECLI:SK:KSBA:2017:1016200817.1</w:t>
      </w:r>
    </w:p>
    <w:p>
      <w:r>
        <w:t>Súd: Krajský súd Bratislava</w:t>
      </w:r>
    </w:p>
    <w:p>
      <w:r>
        <w:t>Spisová značka: 6S/104/2016</w:t>
      </w:r>
    </w:p>
    <w:p>
      <w:r>
        <w:t>ECLI: ECLI:SK:KSBA:2017:1016200817.1</w:t>
      </w:r>
    </w:p>
    <w:p>
      <w:r>
        <w:t>Dátum vydania: 21. 6. 2017</w:t>
      </w:r>
    </w:p>
    <w:p>
      <w:r>
        <w:t>Forma: Uznesenie</w:t>
      </w:r>
    </w:p>
    <w:p>
      <w:pPr>
        <w:pStyle w:val="Heading2"/>
      </w:pPr>
      <w:r>
        <w:t>Text rozhodnutia</w:t>
      </w:r>
    </w:p>
    <w:p>
      <w:r>
        <w:t>Súd: Krajský súd Bratislava Spisová značka: 6S/104/2016 Identifikačné číslo súdneho spisu: 1016200817 Dátum vydania rozhodnutia: 22. 06. 2017 Meno a priezvisko sudcu, VSÚ: Mgr. Marián Degma ECLI: ECLI:SK:KSBA:2017:1016200817.1 Uznesenie Krajský súd v Bratislave v právnej veci žalobcu: IMI SPED, spol. s r.o., IČO: 31 582 311, so sídlom Jánošíkova 21, 010 01 Žilina, právne zastúpený: Mgr. Peter Hargaš, advokát, Košická 56, 821 08 Bratislava, proti žalovanému: I. Ministerstvo práce, sociálnych vecí a rodiny Slovenskej republiky, so sídlom Špitálska 4,6,8, 816 43 Bratislava, II. Implementačná agentúra Ministerstva práce, sociálnych vecí a rodiny Slovenskej republiky, Špitálska 6, 814 55 Bratislava, o preskúmanie zákonnosti rozhodnutia žalovaného: Záznam z administratívnej kontroly verejného obstarávania, aktualizácia č. 2 zo dňa 21.03.2016, takto r o z h o d o l : Krajský súd v Bratislave žalobu o d m i e t a . Žiaden z účastníkov n e m á právo na náhradu trov konania. o d ô v o d n e n i e : I. 1. Žalobca sa žalobou doručenou tunajšiemu správnemu súdu dňa 12.05.2016 domáhal preskúmania zákonnosti a následne zrušenia Záznamu z administratívnej kontroly verejného obstarávania, aktualizácia č. 2 zo dňa 21.03.2016 (ďalej len „Záznam z administratívnej kontroly”). Uviedol, že Záznam z administratívnej kontroly vychádza z nesprávneho právneho posúdenia, zistenie skutkového stavu správnymi orgánmi je v rozpore s obsahom spisov a zároveň nedostačujúce na posúdenie veci. Záznam z administratívnej kontroly považoval za nepreskúmateľný pre nedostatok dôvodov a mal tiež za to, že v konaní pred správnymi orgánmi bola taká vada, ktorá mohla mať vplyv na zákonnosť napadnutého rozhodnutia. Ukrátenie na svojich právach odôvodnil tým, že v Zázname z administratívnej kontroly bolo konštatované, že Zmluva o poskytovaní služieb v oblasti vzdelávania zo dňa 02.03.2011 bude postúpená na financovanie s 10% korekciou v súlade s Metodickým pokynom Centrálneho koordinačného orgánu č. 11. 2. Žalobca mal za to, že Záznam z administratívnej kontroly je rozhodnutím správneho orgánu, ktoré neobsahuje žiadne zákonné náležitosti. Zdôraznil, že správny orgán rozhodol o 10% korekcii, a preto ide o rozhodnutie správneho orgánu, ktoré mení právo (akýmkoľvek spôsobom) žalobcu na poskytnutnutie nenávratného finančného príspevku v schválenom rozsahu. Ak by k vydaniu tohto rozhodnutia neprišlo, tak by žalobcovi bol poskytnutý nenávratný finančný príspevok v rozsahu, v akom o tom rozhodol riadiaci orgán v procese vyhodnocovania žiadosti o nenávratný finančný príspevok. 3. Žalobca sa domáhal, aby žalobou napadnuté opatrenie krajský súd zrušil. Rovnako sa domáhal náhrady trov konania. II. 4. Žalovaný v I. rade sa k žalobe vyjadril podaním doručeným súdu dňa 28.06.2016, v ktorom navrhol konanie zastaviť. Dôvodil tým, že Záznam z administratívnej kontroly bol vypracovaný na základe kontroly verejného obstarávania vykonanej Úradom pre verejné obstarávanie, ktorej zistenia boli zachytené v Protokole o výsledku kontroly dodržiavania zákona o verejnom obstarávaní zo dňa 17.04.2015. V tomto protokole bolo konštatované porušenie zákona č. 25/2006 Z.z. o verejnom obstarávaní (ďalej len „zákon o verejnom obstarávaní”) zo strany žalobcu. Záznam z administratívnej kontroly žalovaný v I. rade nepovažoval za rozhodnutie, keďže v ňom absentuje autoritatívny výrok, ktorý zakladá, mení alebo ruší oprávnenia a povinnosti fyzických osôb alebo právnických osôb. Cieľom administratívnej kontroly žiadosti o platbu je najmä kontrola oprávnenosti a reálnosti výdavkov, na základe kontroly formálnej a vecnej správnosti žiadosti o platbu. Ďalej žalovaný v I. rade dôvodil, že Záznam z administratívnej kontroly nebol vydaný v správnom konaní a pri jeho vypracovaní žalovaný v I. rade a žalovaný v II. rade nekonali ako správne orgány, ale Záznam z administratívnej kontroly bol vypracovaný na základe uzatvorenej Zmluvy o nenávratnom finančnom príspevku a zákona č. 528/2008 Z.z. o pomoci a podpore poskytovanej z fondov Európskeho spoločenstva (ďalej len „zákon č. 528/2008 Z.z.”). 5. Žalovaný v II. rade sa k žalobe vyjadril podaním doručeným súdu dňa 29.06.2016, v ktorom navrhol konanie zastaviť. Uviedol, že Záznam z administratívnej kontroly je právny úkon, ktorý informuje o porušení zákona o verejnom obstarávaní, čiže má informačný a oznamovací charakter. Mal za to, že Záznam z administratívnej kontroly nie je rozhodnutím vydaným v správnom konaní. Dôvodil pritom tým, že zákon č. 528/2008 Z.z. rozlišuje medzi vykonaním administratívnej kontroly a začatím správneho konania na základe takejto administratívnej kontroly, pričom v prípade začatia správneho konania umožňuje kontrolovaému subjektu v predmetnej veci vyjadriť sa ku všetkým zisteniam. V prípade, že sa v predmetnej veci začne správne konanie, ktorého výsledkom bude individuálny správny akt, možno za predpokladu splnenia zákonných podmienok postupovať prostredníctvom inštitútu správnej žaloby. III. 6.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7. Podľa § 2 ods. 1 SSP v správnom súdnictve poskytuje správny súd ochranu právam alebo právom chráneným záujmom fyzickej osoby a právnickej osoby v oblasti verejnej správy a rozhoduje v ďalších veciach ustanovených týmto zákonom. 8.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 177 ods. 1 SSP správnou žalobou sa žalobca môže domáhať ochrany svojich subjektívnych práv proti rozhodnutiu orgánu verejnej správy alebo opatreniu orgánu verejnej správy. 11.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12. Podľa § 7 písm. e) SSP správne súdy nepreskúmavajú rozhodnutia orgánov verejnej správy a opatrenia orgánov verejnej správy predbežnej, procesnej alebo poriadkovej povahy, ak nemohli mať za následok ujmu na subjektívnych právach účastníka konania. 13. Podľa § 97 SSP ak tento zákon neustanovuje inak, správny súd kedykoľvek počas konania prihliada na to, či sú splnené podmienky, za ktorých môže správny súd konať a rozhodnúť (ďalej len "procesné podmienky"). 14. Podľa § 98 ods. 1 písm. g) SSP správny súd uznesením odmietne žalobu, ak je neprípustná. 15. Podľa § 24c zákona č. 528/2008 Z.z. administratívna kontrola je kontrola vykonávaná riadiacim orgánom, ktorý overuje doklady a iné písomnosti predložené kontrolovaným subjektom. 16. Podľa § 24e ods. 1 zákona č. 528/2008 Z.z. z administratívnej kontroly vypracuje riadiaci orgán záznam. 17. Podľa § 24e ods. 2 zákona č. 528/2008 Z.z. ak sa na základe záverov administratívnej kontroly má začať konanie podľa všeobecného predpisu o správnom konaní, riadiaci orgán vyžaduje od kontrolovaného subjektu v lehote určenej riadiacim orgánom písomné vyjadrenie k záverom administratívnej kontroly; k záznamu sa priložia doklady a iné písomnosti vzťahujúce sa k predmetu administratívnej kontroly IV. 18. Krajský súd v Bratislave z obsahu administratívneho spisu zistil, že Úrad pre verejné obstarávanie vykonal kontrolu verejného obstarávania po uzavretí zmluvy o poskytovaní služieb v oblasti vzdelávania zo dňa 02.03.2011, ktorá je výsledkom verejného obstarávania medzi prijímateľom (žalobcom) a úspešným uchádzačom - skupina dodávateľov Consulting &amp; Education Partners, s.r.o. a Telegrafia, a.s. Zistenia Úradu pre verejné obstarávanie boli spísané v Protokole o výsledku kontroly dodržiavania zákona o verejnom obstarávaní zo dňa 17.04.2015. Na základe týchto zistení bola vykonaná administratívna kontrola verejného obstarávania, ktorého účastníkom bol žalobca ako prijímateľ a o tejto kontrole bol spísaný Záznam z administratívnej kontroly. 19.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20. Podľa názoru súdu administratívnu kontrolu verejného obstarávania nemožno považovať za rozhodovací proces vo verejnej správe a výsledné materiály z vykonanej kontroly za rozhodnutia vydané v takomto konaní, keďže kontrolou sa len overujú doklady a iné písomnosti predložené kontrolovaným subjektom. 21. Súd má za to, že výsledný materiál z vykonanej kontroly a postup pri jeho vypracovaní nepodlieha súdnemu prieskumu v rámci úpravy správneho súdnictva, keďže nie sú rozhodnutím správneho orgánu v zmysle SSP. Administratívna kontrola v zmysle zákona č. 528/2008 Z.z. predstavuje len jednu z dohľadových kompetencií riadiaceho orgánu. 22. Krajský súd v Bratislave zastáva názor, že Záznam z administratívnej kontroly ako taký nepodlieha súdnemu prieskumu v správnom súdnictve, pretože sám o sebe nepredstavuje zásah do práva a právom chráneného záujmu kontrolovaného subjektu (žalobcu). Záznam z administratívnej kontroly je možné považovať podľa názoru súdu len za akýsi výstup z administratívnej kontroly, ktorý sa nemohol nijako dotknúť právneho postavenia žalobcu a spôsobiť mu ujmu na jeho právach. Preto súdnemu prieskumu v správnom súdnictve nepodlieha. 23. Je nesporné, že v Zázname z administratívnej kontroly absentuje právne vynútiteľný výrok o uložení povinnosti (sankcie). Z obsahu administratívneho spisu je okrem iného nesporné, že ku dňu podania žaloby nedošlo k vydaniu právoplatného rozhodnutia, resp. správneho rozhodnutia, ktorým by bola žalobcovi uložená povinnosť napr. zaplatiť pokutu za správny delikt alebo vrátiť časť poskytnutého príspevku. V Zázname z administratívnej kontroly boli žalobcovi oznámené zistené nezrovnalosti v priebehu kontroly verejného obstarávania vykonanej Úradom pre verejné obstarávanie, a preto ho možno považovať za podkladové opatrenie, majúce predbežnú povahu vzhľadom na zákonný postup vyplývajúci z § 27a zákona č. 528/2008 Z.z. 24. S ohľadom na uvedený záver sa súd nezaoberal námietkami žalobcu o nezákonnosti kontrolných zistení uvedených v Zázname z administratívnej kontroly, pretože tieto je možné preskúmať až v prípadných neskorších štádiách procesu vyvodzovania dôsledkov zo zistených porušení pravidiel a postupov verejného obstarávania, ak boli, resp. budú na základe uvedeného záznamu vydané rozhodnutia s priamym dopadom na právne postavenie žalobcu. 25. Na základe vyššie uvedených skutočností súd konštatoval, že neboli naplnené všetky podmienky na preskúmanie napadnutých opatrení v rámci správneho súdnictva, nakoľko žaloba smeruje proti aktu orgánu verejnej správy, ktorý nemohol mať za následok ujmu na subjektívnych právach žalobcu, pričom ide o podkladové rozhodnutie predbežnej povahy (Záznam z administratívnej kontroly), a preto Krajský súd v Bratislave v súlade s § 7 písm. b), e) SSP v spojení s § 97 SSP a § 98 ods. 1 písm. g) SSP žalobu odmietol pre jej neprípustnosť. 26. Podľa § 170 písm. a) SSP žiaden z účastníkov konania nemá právo na náhradu trov konania, ak žaloba bola odmietnutá. 27. O náhrade trov konania súd rozhodol podľa § 170 písm. a) SSP tak, že žiaden z účastníkov konania nemá právo na náhradu trov konania, nakoľko žaloba bola odmietnutá. 28. Toto rozhodnutie senát Krajského súdu v Bratislave prijal pomerom hlasov 3:0 (§ 3 ods. 9 zákona č. 757/2004 Z. z. v znení zákona č. 33/2011Z. 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https://www.kauzis.sk/judikatura/r/ECLI:SK:KSBA:2017:1016200817.1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