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6S/201/2016 z 28. 3. 2017</w:t>
      </w:r>
    </w:p>
    <w:p>
      <w:r>
        <w:t>Uznesenie Krajského súdu Bratislava z 28. marca 2017, sp. zn. 6S/201/2016, ECLI:SK:KSBA:2017:1016201727.1</w:t>
      </w:r>
    </w:p>
    <w:p>
      <w:r>
        <w:t>Súd: Krajský súd Bratislava</w:t>
      </w:r>
    </w:p>
    <w:p>
      <w:r>
        <w:t>Spisová značka: 6S/201/2016</w:t>
      </w:r>
    </w:p>
    <w:p>
      <w:r>
        <w:t>ECLI: ECLI:SK:KSBA:2017:1016201727.1</w:t>
      </w:r>
    </w:p>
    <w:p>
      <w:r>
        <w:t>Dátum vydania: 28. 3. 2017</w:t>
      </w:r>
    </w:p>
    <w:p>
      <w:r>
        <w:t>Forma: Uznesenie</w:t>
      </w:r>
    </w:p>
    <w:p>
      <w:pPr>
        <w:pStyle w:val="Heading2"/>
      </w:pPr>
      <w:r>
        <w:t>Text rozhodnutia</w:t>
      </w:r>
    </w:p>
    <w:p>
      <w:r>
        <w:t>Súd: Krajský súd Bratislava Spisová značka: 6S/201/2016 Identifikačné číslo súdneho spisu: 1016201727 Dátum vydania rozhodnutia: 29. 03. 2017 Meno a priezvisko sudcu, VSÚ: Mgr. Marián Degma ECLI: ECLI:SK:KSBA:2017:1016201727.1 Uznesenie Krajský súd v Bratislave v právnej veci žalobcu: Global Payments s.r.o., V olšinách 626/80, 100 00 Praha - Strašnice, Česká republika, zastúpený Ernst &amp; Young Law s.r.o., Hodžovo námestie 1A, 811 06 Bratislava, proti žalovanému: Daňový úrad Bratislava, Ševčenkova 32, 850 00 Bratislava, v konaní o preskúmanie zákonnosti rozhodnutia žalovaného č. 103527879/2016 zo dňa 18.07.2016, jednohlasne, takto r o z h o d o l : Krajský súd v Bratislave konanie z a s t a v u j e . Žiaden z účastníkov n e m á právo na náhradu trov konania. o d ô v o d n e n i e : 1. Žalobou doručenou Krajskému súdu v Bratislave dňa 16.09.2016 sa žalobca domáhal preskúmania zákonnosti rozhodnutia žalovaného č. 103527879/2016 zo dňa 18.07.2016, ktorým žalovaný nezaregistroval žalobcu a nevydal osvedčenie o registrácii pre daň z pridanej hodnoty. 2. Podaním doručeným krajskému súdu dňa 19.8.2016 zobral žalobca svoj návrh späť a to z dôvodu, že po podaní žaloby došlo k zrušeniu rozhodnutia Daňového úradu a registrácii žalobcu ako platiteľa DPH podľa § 4 ods. 4 zákona o DPH. V dôsledku tohto konania žalovaného dôvody na podanie žaloby zanikli. 3.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https://www.kauzis.sk/judikatura/r/ECLI:SK:KSBA:2017:1016201727.1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