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1S/2/2017 z 27. 9. 2017</w:t>
      </w:r>
    </w:p>
    <w:p>
      <w:r>
        <w:t>Uznesenie Krajského súdu Bratislava z 27. septembra 2017, sp. zn. 1S/2/2017, ECLI:SK:KSBA:2017:1017200015.1</w:t>
      </w:r>
    </w:p>
    <w:p>
      <w:r>
        <w:t>Súd: Krajský súd Bratislava</w:t>
      </w:r>
    </w:p>
    <w:p>
      <w:r>
        <w:t>Spisová značka: 1S/2/2017</w:t>
      </w:r>
    </w:p>
    <w:p>
      <w:r>
        <w:t>ECLI: ECLI:SK:KSBA:2017:1017200015.1</w:t>
      </w:r>
    </w:p>
    <w:p>
      <w:r>
        <w:t>Dátum vydania: 27. 9. 2017</w:t>
      </w:r>
    </w:p>
    <w:p>
      <w:r>
        <w:t>Forma: Uznesenie</w:t>
      </w:r>
    </w:p>
    <w:p>
      <w:pPr>
        <w:pStyle w:val="Heading2"/>
      </w:pPr>
      <w:r>
        <w:t>Text rozhodnutia</w:t>
      </w:r>
    </w:p>
    <w:p>
      <w:r>
        <w:t>Súd: Krajský súd Bratislava Spisová značka: 1S/2/2017 Identifikačné číslo súdneho spisu: 1017200015 Dátum vydania rozhodnutia: 28. 09. 2017 Meno a priezvisko sudcu, VSÚ: JUDr. Zuzana Mališová ECLI: ECLI:SK:KSBA:2017:1017200015.1 Uznesenie Krajský súd v Bratislave v právnej veci žalobcu: STARKL Záhradník, s.r.o., so sídlom Senecká cesta 2553, 900 27 Bernolákovo, IČO: 31 447 074, zastúpený: JUDr. Ján Vician, advokát, so sídlom Prievozská 14/A, 821 09 Bratislava, proti žalovanému: Slovenská obchodná inšpekcia, Ústredný inšpektorát Slovenskej obchodnej inšpekcie so sídlom v Bratislave, Prievozská 32, poštový priečinok 29, 827 99 Bratislava, o preskúmanie zákonnosti rozhodnutia žalovaného č. SK/0289/99/2016 zo dňa 15.11.2016, takto r o z h o d o l : Krajský súd v Bratislave konanie z a s t a v u j e. Žalobcovi p r i z n á v a voči žalovanému právo na úplnú náhradu trov konania, o výške ktorej rozhodne správny súd po právoplatnosti tohto uznesenia samostatným uznesením, ktoré vydá súdny úradník. o d ô v o d n e n i e : 1. Správnou žalobou podanou na tunajšom správnom súde dňa 03.01.2017 sa žalobca domáhal preskúmania zákonnosti rozhodnutia žalovaného č. SK/0289/99/2016 zo dňa 15.11.2016, ktorým žalovaný zamietol odvolanie žalobcu a potvrdil rozhodnutie Inšpektorátu Slovenskej obchodnej inšpekcie so sídlom v Bratislave pre Bratislavský kraj č. P/0409/01/2015 zo dňa 15.04.2016. Prvostupňovým rozhodnutím bola žalobcovi uložená peňažná pokuta vo výške 400,00 eur pre porušenie povinností podľa § 4 ods. 2 písm. b) v nadväznosti na § 3 ods. 1, § 4 ods. 2 písm. c) zákona č. 250/2007 Z. z. o ochrane spotrebiteľa a o zmene zákona Slovenskej národnej rady č. 372/1990 Zb. o priestupkoch v znení neskorších predpisov. Žalobca žiadal, aby súd žalobou napadnuté rozhodnutia zrušil a vec vrátil žalovanému na ďalšie konanie. Zároveň sa domáhal náhrady trov konania. 2. Na základe výzvy súdu na vyjadrenie sa k žalobe, žalovaný v písomnom podaní zo dňa 24.05.2017 uviedol, že sa k žalobe nemôže vyjadriť, nakoľko Ministerstvo hospodárstva Slovenskej republiky v konaní o proteste prokurátora Krajskej prokuratúry Slovenskej republiky vyhovelo protestu prokurátora č. Kd 486/16/1100-4 zo dňa 16.01.2017 a rozhodnutím č. 18085/2017-3030-15685 zo dňa 30.03.2017 zrušilo žalobou napadnuté rozhodnutie žalovaného č. SK/0289/99/2016 zo dňa 15.11.2016 a vec vrátilo žalovanému na ďalšie konanie. 3. Podľa § 99 písm. c) Správneho súdneho poriadku (ďalej len SSP), správny súd konanie uznesením zastaví, ak preskúmavané rozhodnutie orgánu verejnej správy alebo opatrenie orgánu verejnej správy bolo medzitým zrušené na základe protestu prokurátora; ak rozhodnutie o proteste prokurátora bolo následne napadnuté na správnom súde v inom konaní inou osobou, správny súd uznesením konanie zastaví len so súhlasom žalobcu. 4. Na rozhodnutí o proteste prokurátora č. 18085/2017-3030-15685 zo dňa 30.03.2017 je vyznačená doložka právoplatnosti, podľa ktorej toto rozhodnutie nadobudlo právoplatnosť dňa 21.04.2017. Na základe uvedeného je dôvodné predpokladať, že voči rozhodnutiu o proteste prokurátora nebol podaný rozklad, čo zároveň vylučuje možnosť podania správnej žaloby proti takémuto rozhodnutiu, ako aj aplikáciu ustanovenia § 99 písm. c) SSP za bodkočiarkou. Taktiež lustráciou dňa 06.07.2017 správny súd zistil, že proti rozhodnutiu Ministerstva hospodárstva Slovenskej republiky č. 18085/2017-3030-15685 zo dňa 30.03.2017 žaloba podaná nebola. 5. Nakoľko preskúmavané rozhodnutie orgánu verejnej správy bolo zrušené na základe protestu prokurátora, správny súd v súlade s § 99 písm. c) SSP konanie zastavil. 6. Podľa § 171 ods. 1 SSP, ak účastník konania procesne zavinil odmietnutie žaloby alebo zastavenie konania, správny súd prizná trovy konania ostatným účastníkom konania. 7. V prípade zastavenia konania vo všeobecnosti platí, že žiaden z účastníkov nemá právo na náhradu trov konania. Z tejto zásady však existuje výnimka uvedená v § 171 ods. 1 SSP, v rámci ktorej sa skúma otázka zavinenia, t.j. či niektorý z účastníkov konania zavinil, že sa konanie muselo zastaviť, pričom zavinenie sa skúma výlučne z hľadiska procesného. Tam, kde zastavenie konania bolo zavinené niektorým účastníkom, súd prizná druhému účastníkovi náhradu trov konania, ktoré v konaní účelne vynaložil na účelné uplatňovanie alebo bránenie práva. 8. O trovách konania správny súd rozhodol podľa § 171 ods. 1 SSP tak, že žalobcovi priznal voči žalovanému náhradu trov konania v plnom rozsahu, nakoľko žalobca podal žalobu dôvodne a k zastaveniu konania došlo v dôsledku zrušenia napadnutého rozhodnutia žalovaného pre jeho nezákonnosť na základe protestu prokurátora po podaní žaloby. 9. Toto rozhodnutie senát Krajského súdu v Bratislave prijal pomerom hlasov 3 : 0 (§ 3 ods. 9 zákona č. 757/2004 Z. z. v znení zákona č. 33/2011 Z. z.). Poučenie: Proti tomuto uzneseniu po nadobudnutí jeho právoplatnosti možno podať kasačnú sťažnosť prostredníctvom Krajského súdu v Bratislave (§ 438 SSP v spojení s § 444 SSP). Kasačná sťažnosť musí byť podaná v lehote 30 dní od doručenia rozhodnutia krajského súdu (§ 443 ods. 2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https://www.kauzis.sk/judikatura/r/ECLI:SK:KSBA:2017:1017200015.1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