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6S/12/2017 z 6. 9. 2017</w:t>
      </w:r>
    </w:p>
    <w:p>
      <w:r>
        <w:t>Uznesenie Krajského súdu Bratislava z 6. septembra 2017, sp. zn. 6S/12/2017, ECLI:SK:KSBA:2017:1017200076.2</w:t>
      </w:r>
    </w:p>
    <w:p>
      <w:r>
        <w:t>Súd: Krajský súd Bratislava</w:t>
      </w:r>
    </w:p>
    <w:p>
      <w:r>
        <w:t>Spisová značka: 6S/12/2017</w:t>
      </w:r>
    </w:p>
    <w:p>
      <w:r>
        <w:t>ECLI: ECLI:SK:KSBA:2017:1017200076.2</w:t>
      </w:r>
    </w:p>
    <w:p>
      <w:r>
        <w:t>Dátum vydania: 6. 9. 2017</w:t>
      </w:r>
    </w:p>
    <w:p>
      <w:r>
        <w:t>Forma: Uznesenie</w:t>
      </w:r>
    </w:p>
    <w:p>
      <w:pPr>
        <w:pStyle w:val="Heading2"/>
      </w:pPr>
      <w:r>
        <w:t>Text rozhodnutia</w:t>
      </w:r>
    </w:p>
    <w:p>
      <w:r>
        <w:t>Súd: Krajský súd Bratislava Spisová značka: 6S/12/2017 Identifikačné číslo súdneho spisu: 1017200076 Dátum vydania rozhodnutia: 07. 09. 2017 Meno a priezvisko sudcu, VSÚ: Mgr. Marián Degma ECLI: ECLI:SK:KSBA:2017:1017200076.2 Uznesenie Krajský súd v Bratislave v právnej veci žalobcu: Podielnicke družstvo DUNAJ, so sídlom Vývojová 852, 851 10 Bratislava, zastúpený: Advokátska kancelária JUDr. Matúš Meheš s.r.o., so sídlom Nevädzova 6C, 821 01 Bratislava, proti žalovanému: Ministerstvo dopravy a výstavby SR, so sídlom Námestie slobody 6, 810 05 Bratislava, za účasti: 1. Národná diaľničná spoločnosť, a.s., so sídlom Dúbravská cesta 14, 841 04 Bratislava, právne zast.: SOUKENÍK - ŠTRPKA, s.r.o., advokátska kancelária, Šoltésovej 14, 811 08 Bratislava, 2. ELWING Slovakia, a.s., so sídlom Boženy Němcovej 8, 811 04 Bratislava, právne zast.: VIVID LEGAL, s.r.o., Plynárenská 7/A, 821 09 Bratislava, 3. Slovenský pozemkový fond, so sídlom Búdková 36, 817 15 Bratislava, o preskúmanie zákonnosti rozhodnutia č. 27122/2016/B624-SV/72449/ Ho dňa 21.11.2016, takto r o z h o d o l : Krajský súd v Bratislave konanie z a s t a v u j e . Žiaden z účastníkov n e m á právo na náhradu trov konania. Krajský súd v Bratislave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16.01.2017 sa žalobca domáhal preskúmania zákonnosti rozhodnutia žalovaného č. 27122/2016/B624-SV/72449/Ho dňa 21.11.2016 v spojení s rozhodnutím Okresného úradu Bratislava, odboru výstavby a bytovej politiky č. OU-BA- OVBP2-2016/2588/GRJ zo dňa 09.09.2016 s návrhom na ich zrušenie a vrátenia veci prvostupňovému orgánu na ďalšie konanie a rozhodnutie. 2. Podaním doručeným správnemu súdu dňa 10.08.2017 vzal žalobca žalobu späť a navrhol konanie zastaviť. Späťvzatie návrhu bližšie neodôvodnil.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7. Podľa § 11 ods. 4 prvej vety zákona o súdnych poplatkoch okrem poplatku v konaní o rozvod manželstva a poplatku, ktorý sa vracia podľa odseku 1, sa poplatok alebo jeho časť (preplatok) vracia krátený o 1 %, najmenej však 6,70 eura. 8.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O vrátení súdneho poplatku žalobcovi kráteného o sumu 6,70 eur správny súd rozhodol podľa § 11 ods. 3 tretej vety v spojení s § 11 ods. 4 prvej vety zákona o súdnych poplatkoch. 10. Súdny poplatok v sume 63,30 eur bude žalobcovi vrátený prostredníctvom prevádzkovateľa systému evidencie poplatkov, a to Slovenskej pošty, a.s. po právoplatnosti tohto uznesenia. 11. O náhrade trov konania správny súd rozhodol podľa § 170 písm. b) SSP tak, že žiaden z účastníkov nemá právo na náhradu trov konania, nakoľko konanie bolo zastavené. 12.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