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2S/12/2017 z 28. 3. 2017</w:t>
      </w:r>
    </w:p>
    <w:p>
      <w:r>
        <w:t>Uznesenie Krajského súdu Bratislava z 28. marca 2017, sp. zn. 2S/12/2017, ECLI:SK:KSBA:2017:1017200077.1</w:t>
      </w:r>
    </w:p>
    <w:p>
      <w:r>
        <w:t>Súd: Krajský súd Bratislava</w:t>
      </w:r>
    </w:p>
    <w:p>
      <w:r>
        <w:t>Spisová značka: 2S/12/2017</w:t>
      </w:r>
    </w:p>
    <w:p>
      <w:r>
        <w:t>ECLI: ECLI:SK:KSBA:2017:1017200077.1</w:t>
      </w:r>
    </w:p>
    <w:p>
      <w:r>
        <w:t>Dátum vydania: 28. 3. 2017</w:t>
      </w:r>
    </w:p>
    <w:p>
      <w:r>
        <w:t>Forma: Uznesenie</w:t>
      </w:r>
    </w:p>
    <w:p>
      <w:pPr>
        <w:pStyle w:val="Heading2"/>
      </w:pPr>
      <w:r>
        <w:t>Text rozhodnutia</w:t>
      </w:r>
    </w:p>
    <w:p>
      <w:r>
        <w:t>Súd: Krajský súd Bratislava Spisová značka: 2S/12/2017 Identifikačné číslo súdneho spisu: 1017200077 Dátum vydania rozhodnutia: 29. 03. 2017 Meno a priezvisko sudcu, VSÚ: JUDr. Vlastimil Pavlikovský ECLI: ECLI:SK:KSBA:2017:1017200077.1 Uznesenie Krajský súd v Bratislave v právnej veci žalobcu: ALMITOUR, s.r.o., IČO: 44 893 523, ulica Slobody 43, Čadca, právne zastúpený: JUDr. Lenka Maďarová, advokátka, Sládkovičova 6, Žilina, proti žalovanému: Ministerstvo dopravy, výstavby a regionálneho rozvoja Slovenskej republiky, Námestie slobody 6, Bratislava, o preskúmanie zákonnosti postupu a rozhodnutia žalovaného č. 24908/2016/ D220-SLP/64586 zo dňa 25.10.2016, jednohlasne, takto r o z h o d o l : Krajský súd v Bratislave žalobu o d m i e t a . Žiaden z účastníkov konania n e m á právo na náhradu trov konania. o d ô v o d n e n i e : Žalobou doručenou Krajskému súdu v Bratislave dňa 14.01.2017 sa žalobca domáhal preskúmania zákonnosti postupu a rozhodnutia žalovaného č. 24908/2016/D220-SLP/64586 zo dňa 25.10.2016, ktorým žalovaný potvrdil rozhodnutie Ministerstva dopravy, výstavby a regionálneho rozvoja, sekcie cestnej dopravy a pozemných komunikácií, Štátny dopravný úrad v Bratislave č. 20221/2016/C221- SCDPK/52592, ktorým bola žalobcovi uložená pokuta vo výške 150 eur za porušenie povinnosti počas prevádzkovania pravidelnej dopravy na autobusovej linke mať uzavretú s vlastníkmi, správcami alebo nájomcami autobusových staníc, na ktorých má podľa dopravnej licencie zastávku, zmluvu o úhrade za služby súvisiace s užívaním autobusovej stanice podľa § 11 písm. d) zákona č. 56/2012 Z. z.. 2. Podľa § 24 ods. 2 Správneho poriadku (ďalej len SP),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3.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4. Podľa § 98 ods. 1 písm. d) SSP, správny súd uznesením odmietne žalobu, ak bola podaná oneskorene. 5. Lehota na podanie žaloby pre fyzickú alebo právnickú osobu je dvojmesačná, pričom táto začína plynúť odo dňa oznámenia rozhodnutia fyzickej alebo právnickej osobe. Lehota na podanie žaloby má prekluzívny charakter a jej zmeškanie nemožno odpustiť. 6. Krajský súd v Bratislave z administratívneho spisu zistil, že rozhodnutie č. 24908/2016/D220- SLP/64586 zo dňa 25.10.2016 bolo žalobcovi s poukazom na ustanovenie § 24 ods. 2 SP doručené dňa 31.10.2016 (28.10.2016 uložené na pošte). Žalobca mal možnosť podať žalobu v čase od 31.10.2016, teda odo dňa oznámenia rozhodnutia do 31.12.2016, kedy uplynula v zmysle § 181 ods. 1 SSP lehota na podanie žaloby. Žaloba na preskúmanie rozhodnutia žalovaného správneho orgánu bola podaná dňa 13.01.2017, teda po márnom uplynutí lehoty na podanie správnej žaloby. 7. Podľa § 170 písm. a) SSP, žiaden z účastníkov konania nemá právo na náhradu trov konania, ak žaloba bola odmietnutá. 8. O náhrade trov konania súd rozhodol podľa § 170 písm. a) SSP tak, že žiaden z účastníkov konania nemá právo na náhradu trov konania, nakoľko žaloba bola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ods. 2 písm. a) SSP, § 145 ods. 2 písm. c)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https://www.kauzis.sk/judikatura/r/ECLI:SK:KSBA:2017:1017200077.1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