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8Sa/10/2017 z 22. 3. 2017</w:t>
      </w:r>
    </w:p>
    <w:p>
      <w:r>
        <w:t>Uznesenie Krajského súdu Bratislava z 22. marca 2017, sp. zn. 8Sa/10/2017, ECLI:SK:KSBA:2017:1017200252.1</w:t>
      </w:r>
    </w:p>
    <w:p>
      <w:r>
        <w:t>Súd: Krajský súd Bratislava</w:t>
      </w:r>
    </w:p>
    <w:p>
      <w:r>
        <w:t>Spisová značka: 8Sa/10/2017</w:t>
      </w:r>
    </w:p>
    <w:p>
      <w:r>
        <w:t>ECLI: ECLI:SK:KSBA:2017:1017200252.1</w:t>
      </w:r>
    </w:p>
    <w:p>
      <w:r>
        <w:t>Dátum vydania: 22. 3. 2017</w:t>
      </w:r>
    </w:p>
    <w:p>
      <w:r>
        <w:t>Forma: Uznesenie</w:t>
      </w:r>
    </w:p>
    <w:p>
      <w:pPr>
        <w:pStyle w:val="Heading2"/>
      </w:pPr>
      <w:r>
        <w:t>Text rozhodnutia</w:t>
      </w:r>
    </w:p>
    <w:p>
      <w:r>
        <w:t>Súd: Krajský súd Bratislava Spisová značka: 8Sa/10/2017 Identifikačné číslo súdneho spisu: 1017200252 Dátum vydania rozhodnutia: 23. 03. 2017 Meno a priezvisko sudcu, VSÚ: JUDr. Eva Fulcová ECLI: ECLI:SK:KSBA:2017:1017200252.1 Uznesenie Krajský súd v Bratislave v právnej veci žalobcu: P. B., O.. XX.XX.XXXX, Z. V. B.Z. XXX, XXX XX B., zast. JUDr. Adriana Ručkayová, advokátka, so sídlom Inovecká 8, 915 01 Nové Mesto nad Váhom, proti žalovanému: Sociálna poisťovňa - ústredie, so sídlom ul. 29. augusta 8-10 Bratislava, o správnej žalobe zo dňa 17.2.2017 o preskúmanie zákonnosti rozhodnutia žalovaného č. XXX XXX XXXX zo dňa 13.12.2016, takto r o z h o d o l : Krajský súd v Bratislave p o s t u p u j e vec miestne príslušnému Krajskému súdu v Trenčíne. o d ô v o d n e n i e : 1. Dňa 21.02.2017 bola Krajskému súdu v Bratislave doručená správna žaloba zo dňa 17.02.2017 o preskúmanie zákonnosti rozhodnutia žalovaného Č.. XXX XXX XXXX zo dňa 13.12.2016. Z obsahu žaloby vyplýva, že žalobca má trvalé bydlisko na adrese B. XXX, XXX XX B., D. O.É. U. O. X., Z. M.. Podľa ust. § 6 ods. 2 písm. c) zákona č. 162/2015 Z.z. správny súdny poriadok (ďalej ako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2. S poukazom na vyššie citované zákonné ustanovenia súd skúmal svoju miestnu príslušnosť na konanie. Keďže má žalobca adresu trvalého pobytu na adrese B. XXX, XXX XX B., D. O. U. O. X., Z. M., miestne príslušným súdom na konanie je v zmysle § 13 ods. 3 S.s.p. Krajský súd v Trenčíne. Podľa ust. § 18 ods. 2 S.s.p., ak správny súd zistí, že nie je vecne, miestne alebo kauzálne príslušný, postúpi vec uznesením príslušnému správnemu súdu. Nižší správny súd je postúpením veci vyšším správnym súdom viazaný. 3. Vzhľadom k tomu, že na predmetné konanie je podľa adresy trvalého pobytu žalobcu vecne a miestne príslušný Krajský súd v Trenčíne, súd rozhodol tak ako je uvedené vo výrokovej časti tohto uznesenia. 4. Po právoplatnosti uznesenia bude spis zaslaný miestne príslušnému Krajskému súdu v Trenčíne na ďalšie konanie. Poučenie: Proti tomuto uzneseniu kasačná sťažnosť nie je prípustná.</w:t>
      </w:r>
    </w:p>
    <w:p/>
    <w:p>
      <w:r>
        <w:t>Zdroj: KAUZIS.SK – https://www.kauzis.sk/judikatura/r/ECLI:SK:KSBA:2017:1017200252.1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