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5S/53/2017 z 29. 5. 2017</w:t>
      </w:r>
    </w:p>
    <w:p>
      <w:r>
        <w:t>Uznesenie Krajského súdu Bratislava z 29. mája 2017, sp. zn. 5S/53/2017, ECLI:SK:KSBA:2017:1017200435.1</w:t>
      </w:r>
    </w:p>
    <w:p>
      <w:r>
        <w:t>Súd: Krajský súd Bratislava</w:t>
      </w:r>
    </w:p>
    <w:p>
      <w:r>
        <w:t>Spisová značka: 5S/53/2017</w:t>
      </w:r>
    </w:p>
    <w:p>
      <w:r>
        <w:t>ECLI: ECLI:SK:KSBA:2017:1017200435.1</w:t>
      </w:r>
    </w:p>
    <w:p>
      <w:r>
        <w:t>Dátum vydania: 29. 5. 2017</w:t>
      </w:r>
    </w:p>
    <w:p>
      <w:r>
        <w:t>Forma: Uznesenie</w:t>
      </w:r>
    </w:p>
    <w:p>
      <w:pPr>
        <w:pStyle w:val="Heading2"/>
      </w:pPr>
      <w:r>
        <w:t>Text rozhodnutia</w:t>
      </w:r>
    </w:p>
    <w:p>
      <w:r>
        <w:t>Súd: Krajský súd Bratislava Spisová značka: 5S/53/2017 Identifikačné číslo súdneho spisu: 1017200435 Dátum vydania rozhodnutia: 30. 05. 2017 Meno a priezvisko sudcu, VSÚ: JUDr. Viera Šebestová ECLI: ECLI:SK:KSBA:2017:1017200435.1 Uznesenie Krajský súd v Bratislave v právnej veci žalobcu: Trenčianska univerzita Alexandra Dubčeka v Trenčíne, so sídlom: Študentská 2, 911 50 Trenčín IČO: 31 118 259, právne zastúpený: MAPLE&amp;FISH s.r.o, so sídlom: Dunajská 15/A, 811 08 Bratislava, proti žalovanému v 1. rade: Výskumná agentúra, so sídlom Hanulova 5/B, 841 01 Bratislava, v 2. rade: Ministerstvo školstva, vedy, výskumu a športu Slovenskej republiky, so sídlom Stromová 1, 813 30 Bratislava, v konaní o preskúmanie zákonnosti rozhodnutia žalovaného - Správy o zistenej nezrovnalosti č. N21501971/O05 zo dňa 12.01.2017 a Žiadosti o vrátenie finančných prostriedkov č. 26210120019/Z05 zo dňa 13.01.2017 k projektu ITMS: 26210120019, takto r o z h o d o l : Krajský súd v Bratislave žalobu o d m i e t a . Žiaden z účastníkov n e m á právo na náhradu trov konania. o d ô v o d n e n i e : 1/ Krajskému súdu v Bratislave bola dňa 22.03.2017 doručená žaloba na preskúmanie zákonnosti rozhodnutia žalovaného Správy o zistenej nezrovnalosti č. N21501971/O05 zo dňa 12.01.2017 a Žiadosti o vrátenie finančných prostriedkov č. 26210120019/Z05 zo dňa 13.01.2017 projektu ITMS: 262110120019 „Dobudovania technickej infraštruktúry pre rozvoj vedy a výskumu na Trenčianskej univerzite Alexandra Dubčeka prostredníctvom hyperbarickej oxygenoterapie“. Žalobca uviedol, že dňa 23.01.2017 mu bola doručená Správa o zistenej finančnej nezrovnalosti zo dňa 12.01.2017 a Žiadosť o vrátenie finančných prostriedkov zo dňa 13.01.2017 projektu ITMS 26210120079. Prostredníctvom Správy o zistenej nezrovnalosti žalovaný oznámil žalobcovi, že zistil neoprávnené výdavky, ktoré vznikli porušením zákona č. 25/2006 Z.z. V bode 5.3 Správy o zistenej nezrovnalosti žalovaný v 1. rade uviedol, že „V zmysle záverov Opätovnej administratívnej kontroly VO vykonanej VA dňa 26.10.2016 a Protokolu o výsledku kontroly dodržiavania zákona o VO č. 2469-7000/2016-OK/4 zo dňa 13.05.2016, ÚVO v Protokole konštatoval, že prijímateľ svojim postupom porušil ustanovenia zákona o VO, ktoré mohli mať vplyv na výsledok VO.“ Výšku nezrovnalosti v Žiadosti o vrátenie finančných prostriedkov žalovaný v 1. rade požiadal žalobcu o vrátenie istiny vo výške 81.335,50 eur, ktorá je súčtom požadovaných korekcií uložených vo výške poskytnutých finančných prostriedkov zo zdrojov EÚ a štátneho rozpočtu. Žalobca má za to, že vyššie uvedené dokumenty sú v rozpore s platnými právnymi predpismi SR a EÚ a domáha sa ochrany svojich práv v súlade s čl. 46 Ústavy SR ako aj ustanovením § 6 ods. 2 písm. a/ v spojení s § 177 a nasl. SSP. Žalobca má za to, že vyššie uvedené správne rozhodnutia vychádzali z nesprávneho právneho posúdenia veci, jsú nepreskúmateľné pre nezrozumiteľnosť alebo nedostatok dôvodov, zistenie skutkového stavu orgánom verejnej správy bolo nedostačujúce na riadne posúdenie veci, skutkový stav, ktorý vzal orgán verejnej správy za základ napadnutých rozhodnutí alebo opatrení, je v rozpore s administratívnymi spismi alebo v nich nemá oporu, došlo k podstatnému porušeniu ustanovení o konaní pred orgánom verejnej správy, ktoré mohlo mať za následok vydanie nezákonného rozhodnutia alebo opatrenia vo veci samej. Žalobca sa domáhal, aby žalobou napadnuté rozhodnutia krajský súd zrušil a vec vrátil žalovanému v 1. rade na ďalšie konanie. II. 2/ Žalovaný v 1. rade dňa 26.04.2017 doručil správnemu súdu vyjadrenie, v ktorom uviedol, že postupoval v súlade s príslušnými právnymi predpismi, a preto navrhuje odmietnuť žalobu podľa § 98 ods. 1 písm. g/ SSP. Opísal skutkový stav a uviedol, že postupoval v súlade so zákonom, pričom Správy ani Žiadosti nie je možné považovať za rozhodnutia, ktorými bolo v konečnom dôsledku zasiahnuté do práv a právom chránených záujmov žalobcu. Správy sú len informatívnymi oznámeniami, opisom skutočností, ktoré vychádzajú zo zistení kompetentných orgánov. Žalovaný v 1. rade postupoval podľa zákona č. 528/2008 Z.z. Správy a Žiadosti nie sú konečnými rozhodnutiami o povinnosti vrátiť poskytnuté prostriedky alebo ich časti. Nepreskúmateľnosť Správy o zistenej nezrovnalosti a Žiadosť vrátenie finančných prostriedkov v rámci správneho súdnictva konštatoval tunajší súd v rozhodnutiach napr. 2S/41/2016, 1S/182/2015, 5S168/2016, 6S/119/2016. Správa o zistenej nezrovnalosti nemá povahu rozhodnutia, ktorým by boli dotknuté alebo ohrozené práva žalobcu, pretože je výstupom z monitorovacieho systému. Navyše v Správach absentuje právne vynútiteľný a vykonateľný výrok o povinnosti vrátiť finančné prostriedky. Finančné vyčíslenie nezrovnalosti a popis stavu riešenia nezrovnalosti ešte samo o sebe nezakladá povinnosť vrátiť finančné prostriedky. Správa resp. Žiadosť o vrátenie finančných prostriedkov má dobrovoľný charakter vo forme výzvy na vrátenie ešte pred začatím správneho konania. Konečným rozhodnutím je až rozhodnutie podľa § 27a ods. 3,5 a 7 zákona č. 528/2008 Z.z. o pomoci a podpore poskytovanej z fondov Európskej únie v znení neskorších predpisov, ktoré je preskúmateľné po vyčerpaní riadnych opravných prostriedkov. Ku dňu podania žaloby nedošlo podľa žalovaného v I. rade k vydaniu právoplatného rozhodnutia o vrátení finančných prostriedkov, a preto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exaktne vymedzený v § 27a zákona č. 528/2008 Z.z. o pomoci a podpore poskytovanej z fondov Európskej únie v znení neskorších predpisov. III. 3/ Žalovaný v II. rade vo svojom vyjadrení doručenom správnemu súdu dňa 25.05.2017 opísal skutkový stav a uviedol, že postupoval v súlade so zákonom, pričom Správu ani Žiadosť nie je možné považovať za rozhodnutie, ktorým bolo v konečnom dôsledku zasiahnuté do práv a právom chránených záujmov žalobcu. Správa je len informatívnym oznámením, opisom skutočností, ktoré vychádzajú zo zistení kompetentných orgánov. Žalovaný v 1. rade postupovala podľa zákona č. 528/2008 Z.z. o pomoci a podpore poskytovanej z fondov Európskej únie v znení neskorších predpisov. V predmetnom prípade nezačalo správne konanie podľa zákona č. 71/1967 Zb. o správnom konaní a taktiež nedošlo k vydaniu rozhodnutia podľa Správneho poriadku. IV. 4/ Krajský súd v Bratislave skôr, ako podrobil prejednávanú vec meritórnemu prieskumu, zisťoval, či v prejednávanom prípade je daná právomoc súdu na konanie a rozhodovanie vo veci. 5/ Podľa § 2 ods. 1 a 2 Správneho súdneho poriadku (ďalej len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 Podľa § 7 písm. h) SSP, správne súdy nepreskúmavajú, rozhodnutia, opatrenia, rozkazy, nariadenia, príkazy a pokyny, personálne rozkazy a disciplinárne rozkazy orgánov verejnej správy, ktorých preskúmanie vylučuje osobitný predpis. 8/ Podľa § 98 ods. 1 písm. g ) SSP, správny súd konanie uznesením odmietne žalobu, ak je neprípustná. 9/ Podľa § 14 ods. 18 zákona č. 528/2008 Z.z. o pomoci a podpore poskytovanej z fondov Európskej únie v znení neskorších predpisov, rozhodnutia vydané v konaní podľa tejto časti zákona nie sú preskúmateľné súdom. 10/ Z administratívneho spisu súd zistil, že Zmluva o poskytnutí nenávratného finančného príspevku č. 017/2012/1.1/OPVaV bola uzatvorená medzi žalovaným v 1. rade ako poskytovateľom nenávratného finančného príspevku (ďalej len „NFP") a žalobcom ako prijímateľom NFP dňa 10.10.2012 na projekt s názvom „Dobudovanie technickej infraštruktúry pre rozvoj vedy a výskumu na Trenčianskej univerzite Alexandra Dubčeka prostredníctvom hyperbarickej oxygenoterapie“. Žalobca vyhlásil verejné súťaž na predmet zákazky „Dobudovanie technickej infraštruktúry pre rozvoj vedy a výskumu na Trenčianskej univerzite Alexandra Dubčeka prostredníctvom hyperbarickej oxygenoterapie“ podľa zákona č. 25/2006 Z.z. uverejnením Oznámenia o vyhlásení verejného obstarávania v Úradnom vestníku Európskej únie č. S 241/2012 dňa 14.12.2012 pod značkou 396530 a vo Vestníku VO č. 240/2012 zo dňa 14.12.2012 pod zn. 15051-MST (ďalej len „verejné obstarávanie"). Žalobca dňa 01.06.2010 na základe VO uzavrel kúpnu zmluvu č. 13-05-002 s úspešným uchádzačom spoločnosťou TRANSKONTAKT spol. s r.o. Bratislava. Dňa 29.01.2014 vykonal žalovaný v 1. rade kontrolu na mieste realizácie Projektu, vrátene dokumentácie týkajúcej sa uvedeného VO, pričom zo strany žalovaného v 1. rade nebolo zistené porušenie postupov a princípov VO v zmysle zákona o VO žalobcom. Žalovanému v 1. rade bol doručený audit č. A694, K4029 vypracovaný audítorským orgánom - Ministerstvom financií Slovenskej republiky (ďalej aj „Správa z auditu"), ktorá sa týkala uvedeného Projektu. V uvedenej správe audítorská skupina poukazuje na porušenie ZVO a odporúča vysporiadať neoprávnené výdavky žalobcu. Úrad pre verejné obstarávanie zistil nezrovnalosti v predmetnom verejnom obstarávaní ktoré konštatoval v Protokol o výsledku kontroly dodržiavania zákona o verejnom obstarávaní č. 2469-7000/2016-OK/4 zo dňa 13.05. 2016. ÚVO potvrdilo v Protokole zo dňa 13.05.2016 porušenia zákona o VO. Na základe Protokolu ÚVO vykonal žalovaný v 1. rade opätovnú administratívnu kontrolu predmetného verejného obstarávania a dňa 26.10.2016 vystavila nový Kontrolný zoznam na identifikáciu porušenia zásad verejného obstarávania, v ktorom sú uvedené zistené nezrovnalosti. Na základe predmetného Kontrolného zoznamu na identifikáciu porušenia zásad verejného obstarávania vychádzajúceho z Protokolu ÚVO vystavila Výskumná agentúra dňa 31.10.2016 list pre žalobcu - Správa o zistenej nezrovnalostí a Žiadosť o vrátenie finančných prostriedkov projektu 26210120019, ktorého súčasťou boli prílohy: Správa o zistenej nezrovnalosti č. N21501971/03 zo dňa 31.10.2016 Žiadosť o vrátenie finančných prostriedkov č. 26210120019/Z05 zo dňa 31.10.2016. Z dôvodu administratívnej opravy Správy o zistenej nezrovnalosti vystavil žalovaný v 1. rade dňa 17.01.2017 pre žalobcu - Aktualizácia Správy zistenej nezrovnalosti uvedeného projektu s označením ITMS 26210120019, ktorého súčasťou boli prílohy: Správa o zistenej nezrovnalosti č. N21501971/O05 zo dňa 12.01.2017 (ďalej aj ako „Správa"), Žiadosť o vrátenie finančných prostriedkov č. 26210120019/Z05 zo dňa 13.01.2017. V. 11/ Správne súdnictvo je založené na princípe generálnej klauzuly, ktorá je formulovaná tak, že súdy v zásade preskúmavajú všetky rozhodnutia orgánov verejnej správy, s výnimkou tých, ktoré zákon výslovne z prieskumu vylučuje. Rozsah právomocí pri preskúmaní správnych rozhodnutí je teda obmedzený negatívnou enumeráciou rozhodnutí, ktoré správne súdy nepreskúmavajú. 12/ Rozhodnutia, ktoré správne súdy nepreskúmavajú, sú vymedzené v ustanovení § 7 Správneho súdneho poriadku Predmetné ustanovenie v písmene a/ až h/ obsahuje taxatívny výpočet konkrétnych druhov rozhodnutí, ktoré sú vylúčené zo súdneho prieskumu. V písmene h/ Občiansky súdny poriadok odkazuje na osobitné zákony, ktoré vylučujú právomoc správnych súdov na preskúmanie rozhodnutí orgánov verejnej správy. 13/ V prejednávanej veci bola uzatvorená medzi žalovaným v II. rade ako poskytovateľom nenávratného finančného príspevku a žalobcom ako prijímateľom NFP dňa 10.10.2012 na projekt s názvom „Dobudovanie technickej infraštruktúry pre rozvoj vedy a výskumu na Technickej univerzite Alexandra Dubčeka prostredníctvom hyperbarickej oxygenoterapie“ a označením ITMS 26210120019. 14/ Na základe uvedenej zmluvy boli žalobcovi poskytnuté finančné prostriedky na účel uvedený v predmetnej zmluve na základe uskutočneného verejného obstarávania. Následne bola vykonaná administratívna kontrola verejného obstarávania, ktorá sa vykonala v nadväznosti na uzatvorenú zmluvu, a to v súlade s príslušnými ustanoveniami zákona č. 528/2008 Z.z. V priebehu kontroly boli zistené určité nezrovnalosti, ktoré boli žalobcovi oznámené formou Správy o zistenej nezrovnalosti, tak ako to ustanovuje zákon o pomoci a podpore vo svojej druhej časti. Predmetnú správu je možné považovať podľa názoru krajského súdu za podkladové rozhodnutie, ktoré má predbežnú povahu vzhľadom na postup upravený v § 27a citovaného zákona. 15/ Na základe vyššie uvedeného súd konštatuje, že v prejednávanej veci sa jedná o konanie podľa druhej časti zákona o pomoci a podpore, keďže predmetom preskúmavanej veci je eventuálne vrátenie finančných prostriedkov. 16/ Z citovaného ustanovenia § 14 ods. 18 zákona č. 528/2008 Z.z. jednoznačne vyplýva, že rozhodnutia vydané v konaní podľa druhej časti tohto zákona nie sú preskúmateľné súdom. Predmetné ustanovenie podľa zákona účinného v čase vydania Správy o zistenej nezrovnalosti odkazovalo na ustanovenie § 248 písm. d) O.s.p., ktorý po nadobudnutí účinnosti zákona č. 162/2015 Z.z. o Správnom súdnom poriadku zodpovedá ustanoveniu § 7 písm. h) SSP. Na základe uvedeného dospel krajský súd k záveru, že napadnuté rozhodnutie nespadá do právomoci súdov, a teda nie je preskúmateľné súdom. Na základe vyššie uvedených skutočností Krajský súd v Bratislave odmietol žalobu podľa § 98 ods. 1 písm. g) SSP v spojení s § 7 písm. h SSP, nakoľko je neprípustná. O náhrade trov konania súd rozhodol podľa § 170 písm. a) SSP tak, že žiadnemu účastníkovi konania náhradu trov konania nepriznal, nakoľko žaloba bola odmietnutá.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https://www.kauzis.sk/judikatura/r/ECLI:SK:KSBA:2017:1017200435.1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