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8Sa/25/2017 z 8. 5. 2017</w:t>
      </w:r>
    </w:p>
    <w:p>
      <w:r>
        <w:t>Uznesenie Krajského súdu Bratislava z 8. mája 2017, sp. zn. 8Sa/25/2017, ECLI:SK:KSBA:2017:1017200653.1</w:t>
      </w:r>
    </w:p>
    <w:p>
      <w:r>
        <w:t>Súd: Krajský súd Bratislava</w:t>
      </w:r>
    </w:p>
    <w:p>
      <w:r>
        <w:t>Spisová značka: 8Sa/25/2017</w:t>
      </w:r>
    </w:p>
    <w:p>
      <w:r>
        <w:t>ECLI: ECLI:SK:KSBA:2017:1017200653.1</w:t>
      </w:r>
    </w:p>
    <w:p>
      <w:r>
        <w:t>Dátum vydania: 8. 5. 2017</w:t>
      </w:r>
    </w:p>
    <w:p>
      <w:r>
        <w:t>Forma: Uznesenie</w:t>
      </w:r>
    </w:p>
    <w:p>
      <w:pPr>
        <w:pStyle w:val="Heading2"/>
      </w:pPr>
      <w:r>
        <w:t>Text rozhodnutia</w:t>
      </w:r>
    </w:p>
    <w:p>
      <w:r>
        <w:t>Súd: Krajský súd Bratislava Spisová značka: 8Sa/25/2017 Identifikačné číslo súdneho spisu: 1017200653 Dátum vydania rozhodnutia: 09. 05. 2017 Meno a priezvisko sudcu, VSÚ: JUDr. Blanka Malichová ECLI: ECLI:SK:KSBA:2017:1017200653.1 Uznesenie Krajský súd v Bratislave v právnej veci žalobcu: V.. W. W., I.. XX.XX.XXXX, G. Z. Za X. X, XXX XX M. Ľ., proti žalovanému: Sociálna poisťovňa, ústredie, ul. 29. Augusta č. 8, Bratislava, o preskúmanie zákonnosti rozhodnutia č. XXX XXX XXXX X zo dňa 10.02.2017 r o z h o d o l : Krajský súd v Bratislave p o s t u p u j e vec miestne príslušnému Krajskému súdu v Banskej Bystrici. o d ô v o d n e n i e : 1. Dňa 28.04.2017 bola Krajskému súdu v Bratislave doručená správna žaloba o preskúmanie zákonnosti rozhodnutia žalovaného orgánu, podaná proti rozhodnutiu tohto orgánu č. XXX XXX XXXX X zo dňa 10.02.2017. Z obsahu spisu vyplýva, že žalobca má trvalý pobyt na adrese Za X. X, XXX XX Slovenská Ľ.U.. 2. Podľa ust. § 6 ods. 2 písm. c/ zákona č. 162/2015 Z.z. Správny súdny poriadok (ďalej len „S.s.p.“), správne súdy rozhodujú v konaniach o správnych žalobách v sociálnych veciach. 3. Podľa ust. § 9 ods. 1 S.s.p., konanie sa uskutočňuje na tom správnom súde, ktorý je vecne, miestne a kauzálne príslušný. Príslušnosť sa určuje podľa okolností existujúcich v čase začatia konania a trvá až do jeho skončenia. 4. Podľa ust. § 10 S.s.p., na konanie a rozhodovanie v správnom súdnictve sú vecne príslušné krajské súdy, ak tento zákon neustanovuje inak. 5.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6. S poukazom na vyššie citované zákonné ustanovenia, vychádzajúc z registrovaného trvalého pobytu žalobcu na adrese E., Krajský súd v Bratislave skúmal svoju miestnu príslušnosť na konanie. V zmysle ust. § 9 ods. 2 pís. f/ a § 10 zákona č. 221/1996 Z. z. o územnom a správnom usporiadaní SR a nariadenia vlády SR č. 258/1996 Z.z. ktorým sa vydáva zoznam obcí a vojenských obvodov tvoriacich jednotlivé okresy, je obec M. zaradená v časti Prílohy pod okres Banská Bystrica, ktorý v zmysle § 3 ods. 5 zák.č. 371/2004 Z.z. o sídlach a obvodoch súdov SR spadá do územnej pôsobnosti Krajského súdu Banská Bystrica. 7. Hypotéza ust. § 9 ods. 1 S.s.p. je podriadená zásade „perpetuatio fori,“ podľa ktorej sa príslušnosť súdu určuje podľa okolností existujúcich v čase začatia konania; takto určená príslušnosť trvá až do jeho skončenia. 8. Koreláciou uvedeného právneho a skutkového posúdenia veci, vychádzajúc z trvalého pobytu žalobcu na adrese Za X. X, XXX XX Slovenská Ľ. a ust. § 13 ods. 2 S.s.p., je na konanie miestne príslušným súdom, Krajský súd v Banskej Bystrici. 9. Podľa ust. § 18 ods. 2 S.s.p., ak správny súd zistí, že nie je vecne, miestne alebo kauzálne príslušný, postúpi vec uznesením príslušnému správnemu súdu. Nižší správny súd je postúpením veci vyšším správnym súdom viazaný. 10. Po ustálení miestnej príslušnosti konajúceho súdu, bude po právoplatnosti tohto uznesenia spis na ďalšie konanie zaslaný miestne príslušnému Krajskému súdu v Banskej Bystrici. Poučenie: Proti tomuto uzneseniu kasačná sťažnosť nie je prípustná.</w:t>
      </w:r>
    </w:p>
    <w:p/>
    <w:p>
      <w:r>
        <w:t>Zdroj: KAUZIS.SK – https://www.kauzis.sk/judikatura/r/ECLI:SK:KSBA:2017:1017200653.1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