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1S/91/2017 z 14. 6. 2017</w:t>
      </w:r>
    </w:p>
    <w:p>
      <w:r>
        <w:t>Uznesenie Krajského súdu Bratislava z 14. júna 2017, sp. zn. 1S/91/2017, ECLI:SK:KSBA:2017:1017200683.1</w:t>
      </w:r>
    </w:p>
    <w:p>
      <w:r>
        <w:t>Súd: Krajský súd Bratislava</w:t>
      </w:r>
    </w:p>
    <w:p>
      <w:r>
        <w:t>Spisová značka: 1S/91/2017</w:t>
      </w:r>
    </w:p>
    <w:p>
      <w:r>
        <w:t>ECLI: ECLI:SK:KSBA:2017:1017200683.1</w:t>
      </w:r>
    </w:p>
    <w:p>
      <w:r>
        <w:t>Dátum vydania: 14. 6. 2017</w:t>
      </w:r>
    </w:p>
    <w:p>
      <w:r>
        <w:t>Forma: Uznesenie</w:t>
      </w:r>
    </w:p>
    <w:p>
      <w:r>
        <w:t>Oblasť práva: Správne právo</w:t>
      </w:r>
    </w:p>
    <w:p>
      <w:pPr>
        <w:pStyle w:val="Heading2"/>
      </w:pPr>
      <w:r>
        <w:t>Text rozhodnutia</w:t>
      </w:r>
    </w:p>
    <w:p>
      <w:r>
        <w:t>Súd: Krajský súd Bratislava Spisová značka: 1S/91/2017 Identifikačné číslo súdneho spisu: 1017200683 Dátum vydania rozhodnutia: 15. 06. 2017 Meno a priezvisko sudcu, VSÚ: JUDr. Zuzana Mališová ECLI: ECLI:SK:KSBA:2017:1017200683.1 Uznesenie Krajský súd v Bratislave v právnej veci žalobkyňa: V. U., rod. J., nar. XX.XX.XXXX, bytom J. XXXX/XX, XXX XX I. R. C., proti žalovanému: Slovenský pozemkový fond, so sídlom Búdková 36, 817 15 Bratislava, o preskúmanie zákonnosti rozhodnutia žalovaného č. SPFS/2015/01672 SPFZ/2017/032653/PER zo dňa 29.03.2017, takto r o z h o d o l : Správny súd žalobu o d m i e t a. Žiaden z účastníkov nemá právo na náhradu trov konania. o d ô v o d n e n i e : 1. Správnou žalobou doručenou tunajšiemu správnemu súdu dňa 05.05.2017, sa žalobkyňa domáhala preskúmania zákonnosti rozhodnutia žalovaného č. SPFS/2015/01672 SPFZ/2017/032653/PER zo dňa 29.03.2017, ktorým žalovaný oprávnenej osobe- žalobkyni priznal za pozemky, ktoré nebolo možné zo zákonných dôvodov vydať, náhradu v peniazoch. Žalobou sa domáhala zrušenia predmetného rozhodnutia a vrátenia veci žalovanému na ďalšie konanie a rozhodnutie. 2. Z obsahu žaloby je zrejmé, že žalobkyňa pri jej podaní nebola v konaní zastúpená advokátom. Žalobkyňa nepredložila originál plnomocenstva udeleného advokátovi na jej zastupovanie v predmetnom konaní ani doklad o tom, že dosiahla vysokoškolské vzdelanie druhého stupňa v študijnom odbore právo na právnickej fakulte vysokej školy v Slovenskej republike alebo uznaný doklad o vysokoškolskom právnickom vzdelaní druhého stupňa vydaný zahraničnou vysokou školou.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Keďže žaloba nebola spísaná advokátom a žalobkyňa nebola pri podaní žaloby zastúpená podľa § 49 ods. 1 SSP advokátom, správny súd postupoval v súlade s ust. § 98 ods. 1 písm. f) SSP a žalobu pre nedostatok procesnej podmienky spočívajúcej v absencii právneho zastúpenia odmietol. 11. O náhrade trov konania správny súd rozhodol podľa § 170 písm. a) SSP tak, že žiaden z účastníkov nemá právo na náhradu trov konania, nakoľko žaloba bola odmietnutá. 12.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https://www.kauzis.sk/judikatura/r/ECLI:SK:KSBA:2017:1017200683.1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