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1S/103/2017 z 21. 6. 2017</w:t>
      </w:r>
    </w:p>
    <w:p>
      <w:r>
        <w:t>Uznesenie Krajského súdu Bratislava z 21. júna 2017, sp. zn. 1S/103/2017, ECLI:SK:KSBA:2017:1017200754.2</w:t>
      </w:r>
    </w:p>
    <w:p>
      <w:r>
        <w:t>Súd: Krajský súd Bratislava</w:t>
      </w:r>
    </w:p>
    <w:p>
      <w:r>
        <w:t>Spisová značka: 1S/103/2017</w:t>
      </w:r>
    </w:p>
    <w:p>
      <w:r>
        <w:t>ECLI: ECLI:SK:KSBA:2017:1017200754.2</w:t>
      </w:r>
    </w:p>
    <w:p>
      <w:r>
        <w:t>Dátum vydania: 21. 6. 2017</w:t>
      </w:r>
    </w:p>
    <w:p>
      <w:r>
        <w:t>Forma: Uznesenie</w:t>
      </w:r>
    </w:p>
    <w:p>
      <w:pPr>
        <w:pStyle w:val="Heading2"/>
      </w:pPr>
      <w:r>
        <w:t>Text rozhodnutia</w:t>
      </w:r>
    </w:p>
    <w:p>
      <w:r>
        <w:t>Súd: Krajský súd Bratislava Spisová značka: 1S/103/2017 Identifikačné číslo súdneho spisu: 1017200754 Dátum vydania rozhodnutia: 22. 06. 2017 Meno a priezvisko sudcu, VSÚ: JUDr. Zuzana Mališová ECLI: ECLI:SK:KSBA:2017:1017200754.2 Uznesenie Krajský súd v Bratislave v právnej veci žalobcu: P.. P. K., Z.. XX.XX.XXXX, P.. F. XXXX/XX, XXX XX F., zastúpený: JUDr. Barbora Tomanová, advokátka, Flámska 9783/1, 036 01 Martin, proti žalovanému: Ministerstvo vnútra Slovenskej republiky, Pribinova 2, 812 72 Bratislava, o preskúmanie zákonnosti rozhodnutia žalovaného č. KM-OLVS-11/2017/OPK zo dňa 30.03.2017, takto r o z h o d o l : Krajský súd v Bratislave p o s t u p u j e vec Krajskému súdu v Žiline. o d ô v o d n e n i e : 1. Správnou žalobou doručenou tunajšiemu správnemu súdu dňa 15.05.2017 sa žalobca domáha preskúmania zákonnosti rozhodnutia žalovaného č. KM-OLVS-11/2017/OPK zo dňa 30.03.2017 v spojení s prvostupňovým rozhodnutím - disciplinárny rozkaz riaditeľa Krajského riaditeľstva Policajného zboru v Žiline č. 117 zo dňa 12.12.2016 s návrhom na ich zrušenie a vrátenie veci žalovanému na ďalšie konanie. 2.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zákonom. 4. Podľa § 6 ods. 2 SSP,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5. Podľa § 97 SSP, ak tento zákon neustanovuje inak, správny súd kedykoľvek počas konania prihliada na to, či sú splnené podmienky, za ktorých môže správny súd konať a rozhodnúť (ďalej len "procesné podmienky"). 6. Podľa § 10 SSP, na konanie a rozhodovanie v správnom súdnictve sú vecne príslušné krajské súdy, ak tento zákon neustanovuje inak. 7. Podľa § 13 ods. 1 SSP, miestne príslušným je krajský súd, v ktorého obvode má sídlo orgán verejnej správy, ktorý rozhodol v prvom stupni, ak tento zákon neustanovuje inak. 8. Podľa § 18 ods. 2 SSP, ak správny súd zistí, že nie je vecne, miestne alebo kauzálne príslušný, postúpi vec uznesením príslušnému správnemu súdu. Nižší správny súd je postúpením veci vyšším správnym súdom viazaný. 9. Podľa § 18 ods. 5 SSP, právne účinky spojené s podaním žaloby alebo iného podania zostávajú pri postúpení veci zachované. 10. V uvedenej právnej veci správny súd po skúmaní procesných podmienok zistil, že nie je miestne príslušný na konanie o podanej žalobe. V prejednávanej veci rozhodovalo v prvom stupni Krajské riaditeľstvo Policajného zboru v Žiline, ktoré má sídlo v Žiline a teda miestne (aj vecne) príslušným je Krajský súd v Žiline, keďže v jeho obvode má sídlo orgán verejnej správy, ktorý vo veci rozhodoval v prvom stupni. 11. Nakoľko v uvedenej veci bolo zistené, že Krajský súd v Bratislave nie je miestne príslušným na konanie v predmetnej veci, vec bude po právoplatnosti tohto uznesenia postúpená Krajskému súdu v Žiline. 12. Toto rozhodnutie senát Krajského súdu v Bratislave prijal pomerom hlasov 3:0 (§ 3 ods. 9 zákona č. 757/2004 Z. z. v znení zákona č. 33/2011 Z. z.). Poučenie: Proti tomuto uzneseniu nie je prípustná kasačná sťažnosť (§ 439 ods. 2 písm. d) SSP).</w:t>
      </w:r>
    </w:p>
    <w:p/>
    <w:p>
      <w:r>
        <w:t>Zdroj: KAUZIS.SK – https://www.kauzis.sk/judikatura/r/ECLI:SK:KSBA:2017:1017200754.2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