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4Sa/41/2017 z 28. 5. 2017</w:t>
      </w:r>
    </w:p>
    <w:p>
      <w:r>
        <w:t>Rozsudok Krajského súdu Bratislava z 28. mája 2017, sp. zn. 4Sa/41/2017, ECLI:SK:KSBA:2017:1017200778.1</w:t>
      </w:r>
    </w:p>
    <w:p>
      <w:r>
        <w:t>Súd: Krajský súd Bratislava</w:t>
      </w:r>
    </w:p>
    <w:p>
      <w:r>
        <w:t>Spisová značka: 4Sa/41/2017</w:t>
      </w:r>
    </w:p>
    <w:p>
      <w:r>
        <w:t>ECLI: ECLI:SK:KSBA:2017:1017200778.1</w:t>
      </w:r>
    </w:p>
    <w:p>
      <w:r>
        <w:t>Dátum vydania: 28. 5. 2017</w:t>
      </w:r>
    </w:p>
    <w:p>
      <w:r>
        <w:t>Forma: Rozsudok</w:t>
      </w:r>
    </w:p>
    <w:p>
      <w:r>
        <w:t>Oblasť práva: Správne právo</w:t>
      </w:r>
    </w:p>
    <w:p>
      <w:pPr>
        <w:pStyle w:val="Heading2"/>
      </w:pPr>
      <w:r>
        <w:t>Text rozhodnutia</w:t>
      </w:r>
    </w:p>
    <w:p>
      <w:r>
        <w:t>Súd: Krajský súd Bratislava Spisová značka: 4Sa/41/2017 Identifikačné číslo súdneho spisu: 1017200778 Dátum vydania rozhodnutia: 29. 05. 2017 Meno a priezvisko sudcu, VSÚ: JUDr. Ľubomír Šramko ECLI: ECLI:SK:KSBA:2017:1017200778.1 ROZSUDOK V MENE SLOVENSKEJ REPUBLIKY Krajský súd v Bratislave v konaní pred sudcom JUDr. Ľubomírom Šramkom v právnej veci žalobkyne: D. L., narodenej X.X.XXXX, štátnej občianky Ukrajiny, bez cestovného dokladu alebo iného dokladu totožnosti, aktuálne s miestom pobytu v Útvare policajného zaistenia pre cudzincov Medveďov, zastúpenej: Liga za ľudské práva, občianske združenie so sídlom Štúrova 3, Bratislava proti žalovanému: Oddelenie cudzineckej polície Policajného zboru Bratislava Riaditeľstva hraničnej a cudzineckej polície Bratislava so sídlom Hrobákova 44, Bratislava v konaní o správnej žalobe žalobkyne vo veci zaistenia zo dňa 10.5.2017 proti rozhodnutiu žalovaného PPZ-HCP-BA6-106-005/2016-AV zo dňa 3.5.2017 (zjavne rozhodnutia PPZ-HCP-BA6-106-005/2017-AV zo dňa 3.5.2017) takto r o z h o d o l : Krajský súd v Bratislave: 1/ z r u š u j e napadnuté rozhodnutie žalovaného PPZ-HCP-BA6-106-005/2016-AV zo dňa 3.5.2017 (zjavne sa však jedná o rozhodnutie PPZ-HCP-BA6-106-005/2017-AV zo dňa 3.5.2017), ktorým bola žalobkyňa 3.5.3017 zaistená na čas nevyhnutnej potreby, najviac do 27.8.2017, 2/ n a r i a ď u j e , aby bola žalobkyňa D. L., narodená X.X.XXXX, štátna občianka Ukrajiny, bez cestovného dokladu alebo iného dokladu totožnosti, bezodkladne prepustená zo zaistenia, realizovaného v Útvare policajného zaistenia pre cudzincov Medveďov. Žalobkyni nepriznáva náhradu trov konania. o d ô v o d n e n i e : 1. Dňa 18.5.2017 bola Krajskému súdu v Bratislave ako správnemu súdu (ďalej len „súd“) doručená prostredníctvom žalovaného správna žaloba žalobkyne vo veci zaistenia datovaná 10.5.2017, ktorou sa domáhala zrušenia rozhodnutia žalovaného PPZ-HCP-BA6-106-005/2016-AV zo dňa 3.5.2017 a svojho bezodkladného prepustenia zo zaistenia (ďalej len „žaloba“). V úvode žaloby poukázala na skutočnosť, že označenie napadnutého rozhodnutia ako „PPZ-HCP-BA6-106-005/2016-AV“ je zjavne nesprávne, keď celé konanie v predmetnej veci je vedené pod spisovou značkou „PPZ-HCP- BA6-106/2017-AV“. V žalobe namietala nesprávne právne posúdenie veci, nedostatočné zistenie stavu veci a nepreskúmateľnosť rozhodnutia. 2. Rozhodnutím žalovaného PPZ-HCP-BA6-106-005/2016-AV zo dňa 3.5.2017 (ďalej len „napadnuté rozhodnutie“) žalovaný rozhodol o zaistení žalobkyne podľa § 88a ods. 1 písm. c) zákona č. 404/2011 Z.z. o pobyte cudzincov a o zmene a doplnení niektorých zákonov (ďalej len „zákon o pobyte cudzincov“) dňom 3.5.2017 na čas nevyhnutnej potreby, najviac do 27.8.2017. Poukázal v ňom na predchádzajúce konanie o vyhostení žalobkyne (PPZ-HCP-BA6-50/2017-AV) a jej zaistenie dňom 27.2.2017, ako aj na skutočnosť, že žalobkyňa 9.3.2017 požiadala počas svojho zaistenia o azyl. Poukázal na účelovosť podanej žiadosti o azyl s cieľom oddialiť alebo zmariť jej administratívne vyhostenie. Tiež na skutočnosť, že žalobkyňa nemá finančné prostriedky na vycestovania a že nemá na slovenskom území zabezpečené ubytovanie. Stanovenú dĺžku zaistenia odôvodnil s poukazom na „dôkladné vyhodnotenie osoby“ žalobkyne . 3. Žalovaný navrhol vo svojom vyjadrení zo dňa 18.5.2017 k žalobe túto zamietnuť, resp. v prípade zrušenia napadnutého rozhodnutia ponechanie žalobkyne v zaistení postupom podľa § 230 ods. 1 písm. c) zákona č. 162/2015 Z.z. Správny súdny poriadok (ďalej len „SSP“). Zotrval na dôvodnosti napadnutého rozhodnutia. 4. Ako to súd zistil z pripojeného administratívneho spisu žalovaného, tento je vedený pod číslom: PPZ-HCP-BA6-106/2017-AV. Pod týmto (základným) číslom spisu sú vedené aj jeho jednotlivé písomnosti, okrem čísla napadnutého rozhodnutia „PPZ-HCP-BA6-106-005/2016-AV“. I keď žalovaný túto nepochybnú chybu v písomnom vyhotovení napadnutého rozhodnutia neopravil, zjavne má označenie napadnutého rozhodnutia v jeho označení znieť: „PPZ-HCP-BA6-106-005/2017-AV“. Túto skutočnosť súd prezentoval vo výroku 1/ tohto rozsudku. 5. Na deň 29.5.2017 bol v prejednávanej veci určený termín pojednávania, na ktorý sa dostavil zástupca žalobkyne, žalovaný svoju neúčasť na pojednávaní ospravedlnil písomným podaním z 29.5.2017. Nepozornosťou súdu (žiadosti žalobkyne, aby bola na pojednávanie predvedená), táto na pojednávanie predvedená nebola, avšak i napriek tomu je potrebné konštatovať, že súd nepokladal za potrebné ju vypočuť, resp. nepokladal jej prítomnosť za nevyhnutnú. Súd vec prejednal vec v neprítomnosti žalovaného postupom podľa § 114 SSP.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Podľa § 88a ods. 2 zákona o pobyte cudzincov žiadateľ o udelenie azylu môže byť zaistený na čas nevyhnutne potrebný, pokiaľ trvajú dôvody podľa odseku 1. Celkový čas zaistenia žiadateľa o udelenie azylu podľa odseku 1 písm. a), b), c) alebo písm. e) nesmie presiahnuť šesť mesiacov. Celkový čas zaistenia žiadateľa o udelenie azylu podľa odseku 1 písm. d) nesmie presiahnuť čas zaistenia podľa § 88 ods. 4. Podľa § 120 ods. 1 veta prvá zákona o pobyte cudzincov ak nie je v tomto zákone alebo osobitnom predpise ustanovené inak, vzťahuje sa na konanie podľa tohto zákona všeobecný predpis o správnom konaní. Podľa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230 ods. 1 písm. a)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6. Po preskúmaní napadnutého rozhodnutia v intenciách žalobných bodov súd dospel k presvedčeniu, že žaloba je dôvodná v namietanom nedostatočnom zistení stavu veci a v nepreskúmateľnosti napadnutého rozhodnutia pre nedostatok dôvodov. 7. Ako to je zrejmé z § 46 správneho poriadku, rozhodnutie musí vychádzať zo spoľahlivo zisteného stavu veci. Pretože žalovaný rozhodol o zaistení žalobkyne z dôvodu § 88a ods. 1 písm. c) zákona o pobyte cudzincov (podľa ktorého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nutným a logickým predpokladom postupu podľa tohto zákonného ustanovenia je zistenie dôvodného podozrenia, že žiadosť o azyl bola žalobkyňou podaná s cieľom oddialiť, resp. zmariť jej administratívne vyhostenie. Žalovaný v konaní PPZ-HCP-BA6-106/2017-AV, ktoré predchádzalo vydaniu napadnutého rozhodnutia, vypočul žalobkyňu iba raz a to dňa 3.5.2017. V tomto relatívne krátkom výsluchu však žalobkyni nepoložil žiadnu otázku, ktorá by mala objasniť pohnútky žalobkyne, ktoré ju viedli k podaniu žiadosti o azyl až po začatí konania o jej vyhostení. Súd tiež poznamenáva, že v priloženom administratívnom spise (PPZ-HCP-BA6-106/2017-AV) sa nenachádza žiadna ďalšia, či iná zápisnica o podaní vyjadrenia žalobkyne. Preto je tvrdenie žalovaného, obsiahnuté v odôvodnení napadnutého rozhodnutia, podľa ktorého: „ ... existuje dôvodné podozrenie, že účastník konania podal žiadosť o udelenie azylu výlučne s cieľom oddialiť alebo zmariť jeho administratívne vyhostenie.“ založené iba na nepodloženej domnienke žalovaného - domnienke, ktorej existencia z predloženého spisu nie je ničím doložená. Ak teda žalovaný v konaní o zaistení žalobkyne postupom podľa § 88a ods. 1 písm. c) zákona o pobyte cudzincov nevykonal (a zjavne ani nemal snahu vykonať) žiadne dokazovanie výsluchom žalobkyne v tomto smere, tak jeho konštatovanie o existencii dôvodného podozrenia o účelovosti podanej žiadosti o azyl je predčasné a založené na nepodloženej domnienke. Ak by v tomto smere žalobkyni položil otázky, smerujúce k objasneniu jej pohnútok podania žiadosti o azyl, bolo by na žalovanom, aby obsah žalobkyňou produkovaných odpovedí na ne vyhodnotil. To sa však - ako to bolo vyššie uvedené - nestalo. Túto situáciu súd posúdil ako nedostatočné zistenie stavu veci žalovaným, a teda ako jeden z dôvodov, pre ktorý bolo potrebné napadnuté rozhodnutie zrušiť. 8. Žalovaný vo výroku napadnutého rozhodnutia stanovil dĺžku zaistenia žalovanej na dobu od 3.5.2017 najviac do 27.8.2017. Na odôvodnenie doby trvania zaistenia uviedol: „Predbežnú dobu zaistenia stanovil správny orgán po dôkladnom vyhodnotení osoby účastníka konania.“ Takéto odôvodnenie dĺžky zaistenia žalobkyne je podľa názoru súdu absolútne nedostatočným a v rozpore s citovaným § 47 ods. 3 správneho poriadku. Nie je totiž z neho zjavné, prečo a na základe čoho dospel práve k určeniu práve tejto doby zaistenia. Absolútne neodôvodnenie stanovenej dĺžky zaistenia má za následok nepreskúmateľnosť napadnutého rozhodnutia. Preto aj z tohto dôvodu súd dospel k presvedčeniu, že je potrebné napadnuté rozhodnutie žalovaného zrušiť. 9. Pretože súd po preskúmaní napadnutého rozhodnutia žalovaného v intenciách podanej žaloby dospel k záveru, že podaná žaloba bola dôvodná, aplikáciou § 230 ods. 1 písm. a) SSP rozhodnutie zrušil a súčasne nariadil, aby bola žalobkyňa bezodkladne prepustená zo zaistenia. Súd sa nestotožnil s návrhom žalovaného, prezentovanom vo vyjadrení žalovaného k podanej žalobe, v ktorom žalovaný pre prípad, že súd dospeje k názoru že jestvuje dôvod na zrušenie napadnutého rozhodnutia, aplikoval § 230 ods. 1 písm. c) SSP. Predovšetkým z dôvodu existencie vyššie uvedených a podľa názoru súdu závažných pochybení, ktorých sa žalovaný dopustil pri vydaní napadnutého rozhodnutia. 10. O trovách konania súd rozhodol s poukazom na prehlásenie zástupcu žalobkyne ktorá pred súdom uviedla, že žalobkyňa si náhradu trov konania neuplatňuje. Poučenie: Doručený rozsudok je právoplatný (§ 145 SSP). Rozsudok možno po nadobudnutí jeho právoplatnosti napadnúť kasačnou sťažnosťou o ktorej rozhodne senát najvyššieho súdu (ďalej len „kasačný súd“), (§ 438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439ods. 3) SSP). Kasačná sťažnosť musí byť podaná v lehote sedem dní od doručenia rozhodnutia krajského súdu oprávnenému subjektu (§ 443 SSP).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https://www.kauzis.sk/judikatura/r/ECLI:SK:KSBA:2017:1017200778.1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